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D26" w:rsidRDefault="004309CA" w:rsidP="008F3996">
      <w:pPr>
        <w:rPr>
          <w:rFonts w:asciiTheme="minorHAnsi" w:hAnsiTheme="minorHAnsi" w:cstheme="minorHAnsi"/>
          <w:b/>
          <w:sz w:val="40"/>
          <w:szCs w:val="40"/>
        </w:rPr>
      </w:pPr>
      <w:r w:rsidRPr="00917D26">
        <w:rPr>
          <w:rFonts w:asciiTheme="minorHAnsi" w:hAnsiTheme="minorHAnsi" w:cstheme="minorHAnsi"/>
          <w:b/>
          <w:noProof/>
          <w:sz w:val="40"/>
          <w:szCs w:val="40"/>
        </w:rPr>
        <w:drawing>
          <wp:anchor distT="0" distB="0" distL="114300" distR="114300" simplePos="0" relativeHeight="251661312" behindDoc="0" locked="0" layoutInCell="1" allowOverlap="1" wp14:anchorId="109DCBC8" wp14:editId="109F65AA">
            <wp:simplePos x="0" y="0"/>
            <wp:positionH relativeFrom="column">
              <wp:posOffset>4735830</wp:posOffset>
            </wp:positionH>
            <wp:positionV relativeFrom="paragraph">
              <wp:posOffset>-461645</wp:posOffset>
            </wp:positionV>
            <wp:extent cx="1240118" cy="1152525"/>
            <wp:effectExtent l="0" t="0" r="0" b="0"/>
            <wp:wrapNone/>
            <wp:docPr id="1" name="Grafik 1" descr="C:\Users\Anita\Documents\OGTS 2019-20\Korrekturliste\ogts-heinersreuth - Neues Logo_files\Neues Logo OG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Documents\OGTS 2019-20\Korrekturliste\ogts-heinersreuth - Neues Logo_files\Neues Logo OGT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0118"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3996" w:rsidRPr="00917D26">
        <w:rPr>
          <w:rFonts w:asciiTheme="minorHAnsi" w:hAnsiTheme="minorHAnsi" w:cstheme="minorHAnsi"/>
          <w:b/>
          <w:sz w:val="40"/>
          <w:szCs w:val="40"/>
        </w:rPr>
        <w:t xml:space="preserve">Informationen zur Verabreichung von </w:t>
      </w:r>
    </w:p>
    <w:p w:rsidR="008F3996" w:rsidRPr="00917D26" w:rsidRDefault="00917D26" w:rsidP="008F3996">
      <w:pPr>
        <w:rPr>
          <w:rFonts w:asciiTheme="minorHAnsi" w:hAnsiTheme="minorHAnsi" w:cstheme="minorHAnsi"/>
          <w:b/>
          <w:sz w:val="40"/>
          <w:szCs w:val="40"/>
        </w:rPr>
      </w:pPr>
      <w:r>
        <w:rPr>
          <w:rFonts w:asciiTheme="minorHAnsi" w:hAnsiTheme="minorHAnsi" w:cstheme="minorHAnsi"/>
          <w:b/>
          <w:sz w:val="40"/>
          <w:szCs w:val="40"/>
        </w:rPr>
        <w:t xml:space="preserve">Medikamenten </w:t>
      </w:r>
      <w:r w:rsidR="008F3996" w:rsidRPr="00917D26">
        <w:rPr>
          <w:rFonts w:asciiTheme="minorHAnsi" w:hAnsiTheme="minorHAnsi" w:cstheme="minorHAnsi"/>
          <w:b/>
          <w:sz w:val="40"/>
          <w:szCs w:val="40"/>
        </w:rPr>
        <w:t>in Kindertageseinrichtungen</w:t>
      </w:r>
    </w:p>
    <w:p w:rsidR="008F3996" w:rsidRPr="00917D26" w:rsidRDefault="008F3996" w:rsidP="008F3996">
      <w:pPr>
        <w:rPr>
          <w:rFonts w:asciiTheme="minorHAnsi" w:hAnsiTheme="minorHAnsi" w:cstheme="minorHAnsi"/>
          <w:szCs w:val="24"/>
        </w:rPr>
      </w:pPr>
    </w:p>
    <w:p w:rsidR="008F3996" w:rsidRPr="00917D26" w:rsidRDefault="008F3996" w:rsidP="00917D26">
      <w:pPr>
        <w:jc w:val="both"/>
        <w:rPr>
          <w:rFonts w:asciiTheme="minorHAnsi" w:hAnsiTheme="minorHAnsi" w:cstheme="minorHAnsi"/>
          <w:szCs w:val="24"/>
        </w:rPr>
      </w:pPr>
      <w:r w:rsidRPr="00917D26">
        <w:rPr>
          <w:rFonts w:asciiTheme="minorHAnsi" w:hAnsiTheme="minorHAnsi" w:cstheme="minorHAnsi"/>
          <w:szCs w:val="24"/>
        </w:rPr>
        <w:t xml:space="preserve">In Kindertageseinrichtungen wird nicht selten die Bitte der Personensorgeberechtigten an das Personal herangetragen, dem Kind ein Medikament zu verabreichen, z. B. da es chronisch krank ist und auf die regelmäßige Einnahme des Medikaments angewiesen ist. </w:t>
      </w:r>
    </w:p>
    <w:p w:rsidR="008F3996" w:rsidRPr="00917D26" w:rsidRDefault="008F3996" w:rsidP="00917D26">
      <w:pPr>
        <w:jc w:val="both"/>
        <w:rPr>
          <w:rFonts w:asciiTheme="minorHAnsi" w:hAnsiTheme="minorHAnsi" w:cstheme="minorHAnsi"/>
          <w:szCs w:val="24"/>
        </w:rPr>
      </w:pPr>
    </w:p>
    <w:p w:rsidR="008F3996" w:rsidRPr="00917D26" w:rsidRDefault="008F3996" w:rsidP="00917D26">
      <w:pPr>
        <w:jc w:val="both"/>
        <w:rPr>
          <w:rFonts w:asciiTheme="minorHAnsi" w:hAnsiTheme="minorHAnsi" w:cstheme="minorHAnsi"/>
          <w:b/>
          <w:szCs w:val="24"/>
        </w:rPr>
      </w:pPr>
      <w:r w:rsidRPr="00917D26">
        <w:rPr>
          <w:rFonts w:asciiTheme="minorHAnsi" w:hAnsiTheme="minorHAnsi" w:cstheme="minorHAnsi"/>
          <w:b/>
          <w:szCs w:val="24"/>
        </w:rPr>
        <w:t>Die Medikamentengabe in Kindertageseinrichtungen soll auf absolute Ausnahmefälle beschränkt werden. Nur wenn es organisatorisch nicht anders machbar und medizinisch absolut notwendig ist, kann die Verabreichung von Medikamenten durch darin unterwiesenes Personal erfolgen.</w:t>
      </w:r>
    </w:p>
    <w:p w:rsidR="008F3996" w:rsidRPr="00917D26" w:rsidRDefault="008F3996" w:rsidP="00917D26">
      <w:pPr>
        <w:jc w:val="both"/>
        <w:rPr>
          <w:rFonts w:asciiTheme="minorHAnsi" w:hAnsiTheme="minorHAnsi" w:cstheme="minorHAnsi"/>
          <w:szCs w:val="24"/>
        </w:rPr>
      </w:pPr>
    </w:p>
    <w:p w:rsidR="008F3996" w:rsidRPr="00917D26" w:rsidRDefault="008F3996" w:rsidP="00917D26">
      <w:pPr>
        <w:jc w:val="both"/>
        <w:rPr>
          <w:rFonts w:asciiTheme="minorHAnsi" w:hAnsiTheme="minorHAnsi" w:cstheme="minorHAnsi"/>
          <w:szCs w:val="24"/>
        </w:rPr>
      </w:pPr>
      <w:r w:rsidRPr="00917D26">
        <w:rPr>
          <w:rFonts w:asciiTheme="minorHAnsi" w:hAnsiTheme="minorHAnsi" w:cstheme="minorHAnsi"/>
          <w:szCs w:val="24"/>
        </w:rPr>
        <w:t>Bei der Verabreichung von Medikamenten durch das Personal ist einiges zu beachten:</w:t>
      </w:r>
    </w:p>
    <w:p w:rsidR="008F3996" w:rsidRPr="00917D26" w:rsidRDefault="008F3996" w:rsidP="00917D26">
      <w:pPr>
        <w:jc w:val="both"/>
        <w:rPr>
          <w:rFonts w:asciiTheme="minorHAnsi" w:hAnsiTheme="minorHAnsi" w:cstheme="minorHAnsi"/>
          <w:szCs w:val="24"/>
        </w:rPr>
      </w:pPr>
    </w:p>
    <w:p w:rsidR="008F3996" w:rsidRPr="00917D26" w:rsidRDefault="008F3996" w:rsidP="00917D26">
      <w:pPr>
        <w:numPr>
          <w:ilvl w:val="0"/>
          <w:numId w:val="1"/>
        </w:numPr>
        <w:jc w:val="both"/>
        <w:rPr>
          <w:rFonts w:asciiTheme="minorHAnsi" w:hAnsiTheme="minorHAnsi" w:cstheme="minorHAnsi"/>
          <w:szCs w:val="24"/>
        </w:rPr>
      </w:pPr>
      <w:r w:rsidRPr="00917D26">
        <w:rPr>
          <w:rFonts w:asciiTheme="minorHAnsi" w:hAnsiTheme="minorHAnsi" w:cstheme="minorHAnsi"/>
          <w:szCs w:val="24"/>
        </w:rPr>
        <w:t>Grundsätzlich können den Kindern keine Medikamente durch das Personal verabreicht werden. Das Personal ist auch nicht verpflichtet, Medikamente zu geben. Erklärt sich das Personal in Absprache im Team und mit dem Träger der Einrichtung dazu im Einzelfall bereit, handelt es sich um eine individuelle privatrechtliche Vereinbarung zwischen Eltern und der Kindertageseinrichtung.</w:t>
      </w:r>
    </w:p>
    <w:p w:rsidR="008F3996" w:rsidRPr="00917D26" w:rsidRDefault="008F3996" w:rsidP="00917D26">
      <w:pPr>
        <w:ind w:left="360"/>
        <w:jc w:val="both"/>
        <w:rPr>
          <w:rFonts w:asciiTheme="minorHAnsi" w:hAnsiTheme="minorHAnsi" w:cstheme="minorHAnsi"/>
          <w:szCs w:val="24"/>
        </w:rPr>
      </w:pPr>
    </w:p>
    <w:p w:rsidR="008F3996" w:rsidRPr="00917D26" w:rsidRDefault="008F3996" w:rsidP="00917D26">
      <w:pPr>
        <w:numPr>
          <w:ilvl w:val="0"/>
          <w:numId w:val="1"/>
        </w:numPr>
        <w:jc w:val="both"/>
        <w:rPr>
          <w:rFonts w:asciiTheme="minorHAnsi" w:hAnsiTheme="minorHAnsi" w:cstheme="minorHAnsi"/>
          <w:szCs w:val="24"/>
        </w:rPr>
      </w:pPr>
      <w:r w:rsidRPr="00917D26">
        <w:rPr>
          <w:rFonts w:asciiTheme="minorHAnsi" w:hAnsiTheme="minorHAnsi" w:cstheme="minorHAnsi"/>
          <w:szCs w:val="24"/>
        </w:rPr>
        <w:t>Sollen im Einzelfall Medikamente verabreicht werden, z. B. um dem Kind trotz chronischer Erkrankung (z. B. Allergien, Asthma, Diabetes) oder eines nicht ansteckenden Infekts den Besuch der Einrichtung zu ermöglichen, ist zu bedenken:</w:t>
      </w:r>
    </w:p>
    <w:p w:rsidR="008F3996" w:rsidRPr="00917D26" w:rsidRDefault="008F3996" w:rsidP="00917D26">
      <w:pPr>
        <w:ind w:left="360"/>
        <w:jc w:val="both"/>
        <w:rPr>
          <w:rFonts w:asciiTheme="minorHAnsi" w:hAnsiTheme="minorHAnsi" w:cstheme="minorHAnsi"/>
          <w:szCs w:val="24"/>
        </w:rPr>
      </w:pPr>
    </w:p>
    <w:p w:rsidR="008F3996" w:rsidRPr="00917D26" w:rsidRDefault="008F3996" w:rsidP="00917D26">
      <w:pPr>
        <w:numPr>
          <w:ilvl w:val="1"/>
          <w:numId w:val="1"/>
        </w:numPr>
        <w:jc w:val="both"/>
        <w:rPr>
          <w:rFonts w:asciiTheme="minorHAnsi" w:hAnsiTheme="minorHAnsi" w:cstheme="minorHAnsi"/>
          <w:szCs w:val="24"/>
        </w:rPr>
      </w:pPr>
      <w:r w:rsidRPr="00917D26">
        <w:rPr>
          <w:rFonts w:asciiTheme="minorHAnsi" w:hAnsiTheme="minorHAnsi" w:cstheme="minorHAnsi"/>
          <w:szCs w:val="24"/>
        </w:rPr>
        <w:t>Kann das Medikament tatsächlich nicht zu Hause eingenommen werden?</w:t>
      </w:r>
    </w:p>
    <w:p w:rsidR="008F3996" w:rsidRPr="00917D26" w:rsidRDefault="008F3996" w:rsidP="00917D26">
      <w:pPr>
        <w:numPr>
          <w:ilvl w:val="1"/>
          <w:numId w:val="1"/>
        </w:numPr>
        <w:jc w:val="both"/>
        <w:rPr>
          <w:rFonts w:asciiTheme="minorHAnsi" w:hAnsiTheme="minorHAnsi" w:cstheme="minorHAnsi"/>
          <w:szCs w:val="24"/>
        </w:rPr>
      </w:pPr>
      <w:r w:rsidRPr="00917D26">
        <w:rPr>
          <w:rFonts w:asciiTheme="minorHAnsi" w:hAnsiTheme="minorHAnsi" w:cstheme="minorHAnsi"/>
          <w:szCs w:val="24"/>
        </w:rPr>
        <w:t>Können Personensorgeberechtigte kommen, um das Medikament in der Einrichtung zu verabreichen?</w:t>
      </w:r>
    </w:p>
    <w:p w:rsidR="008F3996" w:rsidRPr="00917D26" w:rsidRDefault="008F3996" w:rsidP="00917D26">
      <w:pPr>
        <w:numPr>
          <w:ilvl w:val="1"/>
          <w:numId w:val="1"/>
        </w:numPr>
        <w:jc w:val="both"/>
        <w:rPr>
          <w:rFonts w:asciiTheme="minorHAnsi" w:hAnsiTheme="minorHAnsi" w:cstheme="minorHAnsi"/>
          <w:szCs w:val="24"/>
        </w:rPr>
      </w:pPr>
      <w:r w:rsidRPr="00917D26">
        <w:rPr>
          <w:rFonts w:asciiTheme="minorHAnsi" w:hAnsiTheme="minorHAnsi" w:cstheme="minorHAnsi"/>
          <w:szCs w:val="24"/>
        </w:rPr>
        <w:t>Die ärztliche Bescheinigung muss vorliegen!</w:t>
      </w:r>
    </w:p>
    <w:p w:rsidR="008F3996" w:rsidRPr="00917D26" w:rsidRDefault="008F3996" w:rsidP="00917D26">
      <w:pPr>
        <w:numPr>
          <w:ilvl w:val="1"/>
          <w:numId w:val="1"/>
        </w:numPr>
        <w:jc w:val="both"/>
        <w:rPr>
          <w:rFonts w:asciiTheme="minorHAnsi" w:hAnsiTheme="minorHAnsi" w:cstheme="minorHAnsi"/>
          <w:szCs w:val="24"/>
        </w:rPr>
      </w:pPr>
      <w:r w:rsidRPr="00917D26">
        <w:rPr>
          <w:rFonts w:asciiTheme="minorHAnsi" w:hAnsiTheme="minorHAnsi" w:cstheme="minorHAnsi"/>
          <w:szCs w:val="24"/>
        </w:rPr>
        <w:t xml:space="preserve">Die schriftliche Zustimmungserklärung der Personensorgeberechtigten ist erforderlich. </w:t>
      </w:r>
    </w:p>
    <w:p w:rsidR="008F3996" w:rsidRPr="00917D26" w:rsidRDefault="008F3996" w:rsidP="00917D26">
      <w:pPr>
        <w:jc w:val="both"/>
        <w:rPr>
          <w:rFonts w:asciiTheme="minorHAnsi" w:hAnsiTheme="minorHAnsi" w:cstheme="minorHAnsi"/>
          <w:szCs w:val="24"/>
        </w:rPr>
      </w:pPr>
    </w:p>
    <w:p w:rsidR="008F3996" w:rsidRPr="00917D26" w:rsidRDefault="00917D26" w:rsidP="00917D26">
      <w:pPr>
        <w:ind w:left="300" w:hanging="300"/>
        <w:jc w:val="both"/>
        <w:rPr>
          <w:rFonts w:asciiTheme="minorHAnsi" w:hAnsiTheme="minorHAnsi" w:cstheme="minorHAnsi"/>
          <w:szCs w:val="24"/>
        </w:rPr>
      </w:pPr>
      <w:r>
        <w:rPr>
          <w:rFonts w:asciiTheme="minorHAnsi" w:hAnsiTheme="minorHAnsi" w:cstheme="minorHAnsi"/>
          <w:b/>
          <w:szCs w:val="24"/>
        </w:rPr>
        <w:t>→</w:t>
      </w:r>
      <w:r w:rsidR="008F3996" w:rsidRPr="00917D26">
        <w:rPr>
          <w:rFonts w:asciiTheme="minorHAnsi" w:hAnsiTheme="minorHAnsi" w:cstheme="minorHAnsi"/>
          <w:b/>
          <w:szCs w:val="24"/>
        </w:rPr>
        <w:t xml:space="preserve"> Achtung:</w:t>
      </w:r>
      <w:r w:rsidR="008F3996" w:rsidRPr="00917D26">
        <w:rPr>
          <w:rFonts w:asciiTheme="minorHAnsi" w:hAnsiTheme="minorHAnsi" w:cstheme="minorHAnsi"/>
          <w:szCs w:val="24"/>
        </w:rPr>
        <w:t xml:space="preserve"> Zur Vornahme von Injektionen (z. B. bei Diabetes) ist das Personal nur nach fachlicher Unterweisung berechtigt (durch Arzt, Diabetesassistentin o. Ä.). Vorzuziehen ist hier immer die Injektionsgabe durch ambulante Pflegekräfte, hierfür zahlt ggf. sogar die Krankenkasse des Kindes.</w:t>
      </w:r>
    </w:p>
    <w:p w:rsidR="008F3996" w:rsidRPr="00917D26" w:rsidRDefault="008F3996" w:rsidP="00917D26">
      <w:pPr>
        <w:ind w:left="300" w:hanging="300"/>
        <w:jc w:val="both"/>
        <w:rPr>
          <w:rFonts w:asciiTheme="minorHAnsi" w:hAnsiTheme="minorHAnsi" w:cstheme="minorHAnsi"/>
          <w:szCs w:val="24"/>
        </w:rPr>
      </w:pPr>
      <w:r w:rsidRPr="00917D26">
        <w:rPr>
          <w:rFonts w:asciiTheme="minorHAnsi" w:hAnsiTheme="minorHAnsi" w:cstheme="minorHAnsi"/>
          <w:szCs w:val="24"/>
        </w:rPr>
        <w:t xml:space="preserve">     Die Lagerung und Verabreichung des Medikaments muss so organisiert sein, dass Verwechslungen, falsche Dosierung oder Ähnliches nach menschlichem Ermessen ausgeschlossen sind. </w:t>
      </w:r>
    </w:p>
    <w:p w:rsidR="008F3996" w:rsidRPr="00917D26" w:rsidRDefault="008F3996" w:rsidP="00917D26">
      <w:pPr>
        <w:ind w:left="300" w:hanging="300"/>
        <w:jc w:val="both"/>
        <w:rPr>
          <w:rFonts w:asciiTheme="minorHAnsi" w:hAnsiTheme="minorHAnsi" w:cstheme="minorHAnsi"/>
          <w:szCs w:val="24"/>
        </w:rPr>
      </w:pPr>
    </w:p>
    <w:p w:rsidR="008F3996" w:rsidRPr="00917D26" w:rsidRDefault="008F3996" w:rsidP="00917D26">
      <w:pPr>
        <w:pStyle w:val="Textkrper-Zeileneinzug"/>
        <w:jc w:val="both"/>
        <w:rPr>
          <w:rFonts w:asciiTheme="minorHAnsi" w:hAnsiTheme="minorHAnsi" w:cstheme="minorHAnsi"/>
          <w:b/>
          <w:szCs w:val="24"/>
        </w:rPr>
      </w:pPr>
      <w:r w:rsidRPr="00917D26">
        <w:rPr>
          <w:rFonts w:asciiTheme="minorHAnsi" w:hAnsiTheme="minorHAnsi" w:cstheme="minorHAnsi"/>
          <w:szCs w:val="24"/>
        </w:rPr>
        <w:t xml:space="preserve">Bei schuldhaften Organisationsmängeln oder schuldhaftem Fehlverhalten des Personals besteht die Gefahr der Haftung. </w:t>
      </w:r>
      <w:r w:rsidRPr="00917D26">
        <w:rPr>
          <w:rFonts w:asciiTheme="minorHAnsi" w:hAnsiTheme="minorHAnsi" w:cstheme="minorHAnsi"/>
          <w:b/>
          <w:szCs w:val="24"/>
        </w:rPr>
        <w:t>Eine Freizeichnung für Körper- und Gesundheitsschäden sowie grobem Verschulden bei anderen Schäden ist hier rechtlich nicht wirksam.</w:t>
      </w:r>
    </w:p>
    <w:p w:rsidR="008F3996" w:rsidRPr="00917D26" w:rsidRDefault="008F3996" w:rsidP="00917D26">
      <w:pPr>
        <w:pStyle w:val="Textkrper-Zeileneinzug"/>
        <w:jc w:val="both"/>
        <w:rPr>
          <w:rFonts w:asciiTheme="minorHAnsi" w:hAnsiTheme="minorHAnsi" w:cstheme="minorHAnsi"/>
          <w:b/>
          <w:szCs w:val="24"/>
        </w:rPr>
      </w:pPr>
    </w:p>
    <w:p w:rsidR="008F3996" w:rsidRPr="00917D26" w:rsidRDefault="008F3996" w:rsidP="00917D26">
      <w:pPr>
        <w:pStyle w:val="Textkrper-Zeileneinzug"/>
        <w:jc w:val="both"/>
        <w:rPr>
          <w:rFonts w:asciiTheme="minorHAnsi" w:hAnsiTheme="minorHAnsi" w:cstheme="minorHAnsi"/>
          <w:szCs w:val="24"/>
        </w:rPr>
      </w:pPr>
      <w:r w:rsidRPr="00917D26">
        <w:rPr>
          <w:rFonts w:asciiTheme="minorHAnsi" w:hAnsiTheme="minorHAnsi" w:cstheme="minorHAnsi"/>
          <w:szCs w:val="24"/>
        </w:rPr>
        <w:lastRenderedPageBreak/>
        <w:t xml:space="preserve">Zu beachten ist auch, dass die Verabreichung von Medikamenten durch das Personal </w:t>
      </w:r>
      <w:r w:rsidRPr="00917D26">
        <w:rPr>
          <w:rFonts w:asciiTheme="minorHAnsi" w:hAnsiTheme="minorHAnsi" w:cstheme="minorHAnsi"/>
          <w:b/>
          <w:szCs w:val="24"/>
        </w:rPr>
        <w:t>mit Genehmigung des Trägers</w:t>
      </w:r>
      <w:r w:rsidRPr="00917D26">
        <w:rPr>
          <w:rFonts w:asciiTheme="minorHAnsi" w:hAnsiTheme="minorHAnsi" w:cstheme="minorHAnsi"/>
          <w:szCs w:val="24"/>
        </w:rPr>
        <w:t xml:space="preserve"> vorgenommen wird. Diese sollte für den jeweils konkreten Einzelfall formuliert sein. </w:t>
      </w:r>
      <w:r w:rsidRPr="00917D26">
        <w:rPr>
          <w:rStyle w:val="Funotenzeichen"/>
          <w:rFonts w:asciiTheme="minorHAnsi" w:hAnsiTheme="minorHAnsi" w:cstheme="minorHAnsi"/>
          <w:szCs w:val="24"/>
        </w:rPr>
        <w:footnoteReference w:id="1"/>
      </w:r>
    </w:p>
    <w:p w:rsidR="008F3996" w:rsidRPr="00917D26" w:rsidRDefault="008F3996" w:rsidP="00917D26">
      <w:pPr>
        <w:jc w:val="both"/>
        <w:rPr>
          <w:rFonts w:asciiTheme="minorHAnsi" w:hAnsiTheme="minorHAnsi" w:cstheme="minorHAnsi"/>
          <w:szCs w:val="24"/>
        </w:rPr>
      </w:pPr>
    </w:p>
    <w:p w:rsidR="008F3996" w:rsidRPr="00917D26" w:rsidRDefault="008F3996" w:rsidP="00917D26">
      <w:pPr>
        <w:numPr>
          <w:ilvl w:val="0"/>
          <w:numId w:val="1"/>
        </w:numPr>
        <w:jc w:val="both"/>
        <w:rPr>
          <w:rFonts w:asciiTheme="minorHAnsi" w:hAnsiTheme="minorHAnsi" w:cstheme="minorHAnsi"/>
          <w:szCs w:val="24"/>
        </w:rPr>
      </w:pPr>
      <w:r w:rsidRPr="00917D26">
        <w:rPr>
          <w:rFonts w:asciiTheme="minorHAnsi" w:hAnsiTheme="minorHAnsi" w:cstheme="minorHAnsi"/>
          <w:szCs w:val="24"/>
        </w:rPr>
        <w:t xml:space="preserve">Bei akuten Erkrankungen ist zwischen alltäglichen und gegebenenfalls lebensbedrohlichen Erkrankungen zu unterscheiden. </w:t>
      </w:r>
    </w:p>
    <w:p w:rsidR="008F3996" w:rsidRPr="00917D26" w:rsidRDefault="008F3996" w:rsidP="00917D26">
      <w:pPr>
        <w:ind w:left="708"/>
        <w:jc w:val="both"/>
        <w:rPr>
          <w:rFonts w:asciiTheme="minorHAnsi" w:hAnsiTheme="minorHAnsi" w:cstheme="minorHAnsi"/>
          <w:szCs w:val="24"/>
        </w:rPr>
      </w:pPr>
      <w:r w:rsidRPr="00917D26">
        <w:rPr>
          <w:rFonts w:asciiTheme="minorHAnsi" w:hAnsiTheme="minorHAnsi" w:cstheme="minorHAnsi"/>
          <w:szCs w:val="24"/>
        </w:rPr>
        <w:t xml:space="preserve">Bekommt das Kind in der Einrichtung Kopfweh, Fieber, Zahnschmerzen oder ähnliche „harmlose Erkrankungen“, darf das Personal keinesfalls von sich aus medikamentös behandeln, da dem medizinischen Laien eine Diagnose vermeintlich harmloser Krankheiten nicht möglich ist und die Verabreichung auch eines vermeintlich harmlosen Medikaments zu massiven Nebenwirkungen, allergischen Reaktionen usw. führen kann. </w:t>
      </w:r>
    </w:p>
    <w:p w:rsidR="008F3996" w:rsidRPr="00917D26" w:rsidRDefault="008F3996" w:rsidP="00917D26">
      <w:pPr>
        <w:jc w:val="both"/>
        <w:rPr>
          <w:rFonts w:asciiTheme="minorHAnsi" w:hAnsiTheme="minorHAnsi" w:cstheme="minorHAnsi"/>
          <w:szCs w:val="24"/>
        </w:rPr>
      </w:pPr>
    </w:p>
    <w:p w:rsidR="008F3996" w:rsidRPr="00917D26" w:rsidRDefault="00917D26" w:rsidP="00917D26">
      <w:pPr>
        <w:ind w:left="300" w:hanging="300"/>
        <w:jc w:val="both"/>
        <w:rPr>
          <w:rFonts w:asciiTheme="minorHAnsi" w:hAnsiTheme="minorHAnsi" w:cstheme="minorHAnsi"/>
          <w:szCs w:val="24"/>
        </w:rPr>
      </w:pPr>
      <w:r>
        <w:rPr>
          <w:rFonts w:asciiTheme="minorHAnsi" w:hAnsiTheme="minorHAnsi" w:cstheme="minorHAnsi"/>
          <w:szCs w:val="24"/>
        </w:rPr>
        <w:t xml:space="preserve">→ </w:t>
      </w:r>
      <w:r w:rsidR="008F3996" w:rsidRPr="00917D26">
        <w:rPr>
          <w:rFonts w:asciiTheme="minorHAnsi" w:hAnsiTheme="minorHAnsi" w:cstheme="minorHAnsi"/>
          <w:szCs w:val="24"/>
        </w:rPr>
        <w:t xml:space="preserve">Das Kind sollte schnellstmöglich den Personensorgeberechtigten übergeben werden, bei akutem Handlungsbedarf ist ein Arzt beizuziehen. </w:t>
      </w:r>
    </w:p>
    <w:p w:rsidR="008F3996" w:rsidRPr="00917D26" w:rsidRDefault="008F3996" w:rsidP="00917D26">
      <w:pPr>
        <w:ind w:left="300" w:hanging="300"/>
        <w:jc w:val="both"/>
        <w:rPr>
          <w:rFonts w:asciiTheme="minorHAnsi" w:hAnsiTheme="minorHAnsi" w:cstheme="minorHAnsi"/>
          <w:szCs w:val="24"/>
        </w:rPr>
      </w:pPr>
    </w:p>
    <w:p w:rsidR="008F3996" w:rsidRPr="00917D26" w:rsidRDefault="008F3996" w:rsidP="00917D26">
      <w:pPr>
        <w:ind w:left="300" w:hanging="300"/>
        <w:jc w:val="both"/>
        <w:rPr>
          <w:rFonts w:asciiTheme="minorHAnsi" w:hAnsiTheme="minorHAnsi" w:cstheme="minorHAnsi"/>
          <w:szCs w:val="24"/>
        </w:rPr>
      </w:pPr>
      <w:r w:rsidRPr="00917D26">
        <w:rPr>
          <w:rFonts w:asciiTheme="minorHAnsi" w:hAnsiTheme="minorHAnsi" w:cstheme="minorHAnsi"/>
          <w:szCs w:val="24"/>
        </w:rPr>
        <w:tab/>
        <w:t xml:space="preserve">Bei akut lebensbedrohlichen Erkrankungen, z. B. bei epileptischen Anfällen, allergischen Reaktionen (Insektenstiche!), muss Erste Hilfe geleistet werden. Ein akut verletztes oder erkranktes Kind muss unverzüglich ärztlich behandelt werden. </w:t>
      </w:r>
    </w:p>
    <w:p w:rsidR="008F3996" w:rsidRPr="00917D26" w:rsidRDefault="008F3996" w:rsidP="00917D26">
      <w:pPr>
        <w:ind w:left="300" w:hanging="300"/>
        <w:jc w:val="both"/>
        <w:rPr>
          <w:rFonts w:asciiTheme="minorHAnsi" w:hAnsiTheme="minorHAnsi" w:cstheme="minorHAnsi"/>
          <w:szCs w:val="24"/>
        </w:rPr>
      </w:pPr>
    </w:p>
    <w:p w:rsidR="008F3996" w:rsidRPr="00917D26" w:rsidRDefault="008F3996" w:rsidP="00917D26">
      <w:pPr>
        <w:ind w:left="300" w:hanging="300"/>
        <w:jc w:val="both"/>
        <w:rPr>
          <w:rFonts w:asciiTheme="minorHAnsi" w:hAnsiTheme="minorHAnsi" w:cstheme="minorHAnsi"/>
          <w:b/>
          <w:szCs w:val="24"/>
        </w:rPr>
      </w:pPr>
      <w:r w:rsidRPr="00917D26">
        <w:rPr>
          <w:rFonts w:asciiTheme="minorHAnsi" w:hAnsiTheme="minorHAnsi" w:cstheme="minorHAnsi"/>
          <w:b/>
          <w:szCs w:val="24"/>
        </w:rPr>
        <w:t>Im Zweifel sollte immer ohne Zögern ein Notarzt verständigt werden.</w:t>
      </w:r>
    </w:p>
    <w:p w:rsidR="008F3996" w:rsidRPr="00917D26" w:rsidRDefault="008F3996" w:rsidP="00917D26">
      <w:pPr>
        <w:ind w:left="300" w:hanging="300"/>
        <w:jc w:val="both"/>
        <w:rPr>
          <w:rFonts w:asciiTheme="minorHAnsi" w:hAnsiTheme="minorHAnsi" w:cstheme="minorHAnsi"/>
          <w:szCs w:val="24"/>
        </w:rPr>
      </w:pPr>
    </w:p>
    <w:p w:rsidR="008F3996" w:rsidRPr="00917D26" w:rsidRDefault="008F3996" w:rsidP="00917D26">
      <w:pPr>
        <w:jc w:val="both"/>
        <w:rPr>
          <w:rFonts w:asciiTheme="minorHAnsi" w:hAnsiTheme="minorHAnsi" w:cstheme="minorHAnsi"/>
          <w:szCs w:val="24"/>
        </w:rPr>
      </w:pPr>
      <w:r w:rsidRPr="00917D26">
        <w:rPr>
          <w:rFonts w:asciiTheme="minorHAnsi" w:hAnsiTheme="minorHAnsi" w:cstheme="minorHAnsi"/>
          <w:szCs w:val="24"/>
        </w:rPr>
        <w:t>Die Einholung der Zustimmung der Personensorgeberechtigten ist nur dann entbehrlich, wenn anzunehmen ist, dass es sich um ein akutes, eventuell lebensbedrohliches Geschehen handelt, das sofortiges ärztliches Eingreifen erforderlich macht. Eine schriftliche Erklärung, mit der die Personensorgeberechtigten generell ihre Zustimmung geben, dass die Mitarbeitenden im Bedarfsfall mit dem Kind den Arzt aufsuchen dürfen, ist diesbezüglich ratsam.</w:t>
      </w:r>
    </w:p>
    <w:p w:rsidR="008F3996" w:rsidRPr="00917D26" w:rsidRDefault="008F3996" w:rsidP="00917D26">
      <w:pPr>
        <w:pStyle w:val="berschrift1"/>
        <w:spacing w:before="0" w:after="120"/>
        <w:rPr>
          <w:sz w:val="40"/>
          <w:szCs w:val="40"/>
        </w:rPr>
      </w:pPr>
      <w:r w:rsidRPr="00917D26">
        <w:rPr>
          <w:rFonts w:asciiTheme="minorHAnsi" w:hAnsiTheme="minorHAnsi" w:cstheme="minorHAnsi"/>
          <w:b w:val="0"/>
          <w:bCs w:val="0"/>
          <w:sz w:val="24"/>
          <w:szCs w:val="24"/>
        </w:rPr>
        <w:br w:type="page"/>
      </w:r>
      <w:r w:rsidR="004309CA" w:rsidRPr="00917D26">
        <w:rPr>
          <w:rFonts w:cstheme="minorHAnsi"/>
          <w:b w:val="0"/>
          <w:noProof/>
          <w:sz w:val="40"/>
          <w:szCs w:val="40"/>
        </w:rPr>
        <w:lastRenderedPageBreak/>
        <w:drawing>
          <wp:anchor distT="0" distB="0" distL="114300" distR="114300" simplePos="0" relativeHeight="251663360" behindDoc="0" locked="0" layoutInCell="1" allowOverlap="1" wp14:anchorId="109DCBC8" wp14:editId="109F65AA">
            <wp:simplePos x="0" y="0"/>
            <wp:positionH relativeFrom="column">
              <wp:posOffset>4729480</wp:posOffset>
            </wp:positionH>
            <wp:positionV relativeFrom="paragraph">
              <wp:posOffset>-537845</wp:posOffset>
            </wp:positionV>
            <wp:extent cx="1293600" cy="1202229"/>
            <wp:effectExtent l="0" t="0" r="1905" b="0"/>
            <wp:wrapNone/>
            <wp:docPr id="3" name="Grafik 3" descr="C:\Users\Anita\Documents\OGTS 2019-20\Korrekturliste\ogts-heinersreuth - Neues Logo_files\Neues Logo OG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Documents\OGTS 2019-20\Korrekturliste\ogts-heinersreuth - Neues Logo_files\Neues Logo OGT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3600" cy="12022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7D26">
        <w:rPr>
          <w:noProof/>
          <w:sz w:val="40"/>
          <w:szCs w:val="40"/>
        </w:rPr>
        <mc:AlternateContent>
          <mc:Choice Requires="wps">
            <w:drawing>
              <wp:anchor distT="0" distB="0" distL="114300" distR="114300" simplePos="0" relativeHeight="251659264" behindDoc="1" locked="0" layoutInCell="1" allowOverlap="1">
                <wp:simplePos x="0" y="0"/>
                <wp:positionH relativeFrom="column">
                  <wp:posOffset>4405630</wp:posOffset>
                </wp:positionH>
                <wp:positionV relativeFrom="paragraph">
                  <wp:posOffset>0</wp:posOffset>
                </wp:positionV>
                <wp:extent cx="1727835" cy="1228725"/>
                <wp:effectExtent l="0" t="0" r="5715" b="9525"/>
                <wp:wrapThrough wrapText="bothSides">
                  <wp:wrapPolygon edited="0">
                    <wp:start x="0" y="0"/>
                    <wp:lineTo x="0" y="21433"/>
                    <wp:lineTo x="21433" y="21433"/>
                    <wp:lineTo x="21433" y="0"/>
                    <wp:lineTo x="0" y="0"/>
                  </wp:wrapPolygon>
                </wp:wrapThrough>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122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3996" w:rsidRDefault="008F3996" w:rsidP="008F3996">
                            <w:pPr>
                              <w:jc w:val="cente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46.9pt;margin-top:0;width:136.05pt;height:9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xwLgwIAABA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" stroked="f">
                <v:textbox>
                  <w:txbxContent>
                    <w:p w:rsidR="008F3996" w:rsidRDefault="008F3996" w:rsidP="008F3996">
                      <w:pPr>
                        <w:jc w:val="center"/>
                        <w:rPr>
                          <w:rFonts w:ascii="Arial" w:hAnsi="Arial" w:cs="Arial"/>
                          <w:sz w:val="22"/>
                          <w:szCs w:val="22"/>
                        </w:rPr>
                      </w:pPr>
                      <w:bookmarkStart w:id="1" w:name="_GoBack"/>
                      <w:bookmarkEnd w:id="1"/>
                    </w:p>
                  </w:txbxContent>
                </v:textbox>
                <w10:wrap type="through"/>
              </v:shape>
            </w:pict>
          </mc:Fallback>
        </mc:AlternateContent>
      </w:r>
      <w:r w:rsidR="00917D26" w:rsidRPr="00917D26">
        <w:rPr>
          <w:sz w:val="40"/>
          <w:szCs w:val="40"/>
        </w:rPr>
        <w:t xml:space="preserve">Beauftragung </w:t>
      </w:r>
      <w:r w:rsidRPr="00917D26">
        <w:rPr>
          <w:sz w:val="40"/>
          <w:szCs w:val="40"/>
        </w:rPr>
        <w:t>zur Verabreichung von Medikamenten</w:t>
      </w:r>
    </w:p>
    <w:p w:rsidR="0050466B" w:rsidRPr="0050466B" w:rsidRDefault="0050466B" w:rsidP="0050466B">
      <w:pPr>
        <w:tabs>
          <w:tab w:val="right" w:leader="dot" w:pos="9000"/>
        </w:tabs>
        <w:rPr>
          <w:rFonts w:ascii="Arial" w:hAnsi="Arial" w:cs="Arial"/>
          <w:color w:val="000000" w:themeColor="text1"/>
          <w:sz w:val="20"/>
        </w:rPr>
      </w:pPr>
      <w:r w:rsidRPr="0050466B">
        <w:rPr>
          <w:rFonts w:ascii="Arial" w:hAnsi="Arial" w:cs="Arial"/>
          <w:color w:val="000000" w:themeColor="text1"/>
          <w:sz w:val="20"/>
        </w:rPr>
        <w:t>Diese Vereinbarung ist nur bei Bedarf auszufüllen und muss im Einz</w:t>
      </w:r>
      <w:r>
        <w:rPr>
          <w:rFonts w:ascii="Arial" w:hAnsi="Arial" w:cs="Arial"/>
          <w:color w:val="000000" w:themeColor="text1"/>
          <w:sz w:val="20"/>
        </w:rPr>
        <w:t>elfall individuell vereinbart</w:t>
      </w:r>
      <w:r w:rsidRPr="0050466B">
        <w:rPr>
          <w:rFonts w:ascii="Arial" w:hAnsi="Arial" w:cs="Arial"/>
          <w:color w:val="000000" w:themeColor="text1"/>
          <w:sz w:val="20"/>
        </w:rPr>
        <w:t xml:space="preserve"> werden.</w:t>
      </w:r>
    </w:p>
    <w:p w:rsidR="0050466B" w:rsidRPr="0050466B" w:rsidRDefault="0050466B" w:rsidP="0050466B">
      <w:pPr>
        <w:pStyle w:val="Listenabsatz"/>
        <w:tabs>
          <w:tab w:val="right" w:leader="dot" w:pos="9000"/>
        </w:tabs>
        <w:jc w:val="both"/>
        <w:rPr>
          <w:rFonts w:ascii="Arial" w:hAnsi="Arial" w:cs="Arial"/>
          <w:color w:val="FF0000"/>
          <w:sz w:val="16"/>
          <w:szCs w:val="16"/>
        </w:rPr>
      </w:pPr>
    </w:p>
    <w:p w:rsidR="008F3996" w:rsidRDefault="00917D26" w:rsidP="008F3996">
      <w:pPr>
        <w:tabs>
          <w:tab w:val="right" w:leader="dot" w:pos="9000"/>
        </w:tabs>
        <w:rPr>
          <w:rFonts w:ascii="Arial" w:hAnsi="Arial" w:cs="Arial"/>
          <w:sz w:val="20"/>
          <w:szCs w:val="24"/>
        </w:rPr>
      </w:pPr>
      <w:r>
        <w:rPr>
          <w:rFonts w:ascii="Arial" w:hAnsi="Arial" w:cs="Arial"/>
          <w:b/>
          <w:sz w:val="20"/>
          <w:szCs w:val="24"/>
        </w:rPr>
        <w:t>Name des Kindes:</w:t>
      </w:r>
      <w:r>
        <w:rPr>
          <w:rFonts w:ascii="Arial" w:hAnsi="Arial" w:cs="Arial"/>
          <w:sz w:val="20"/>
          <w:szCs w:val="24"/>
        </w:rPr>
        <w:t xml:space="preserve"> </w:t>
      </w:r>
      <w:r w:rsidR="008F3996">
        <w:rPr>
          <w:rFonts w:ascii="Arial" w:hAnsi="Arial" w:cs="Arial"/>
          <w:sz w:val="20"/>
          <w:szCs w:val="24"/>
        </w:rPr>
        <w:t>…………..............................................................</w:t>
      </w:r>
    </w:p>
    <w:p w:rsidR="008F3996" w:rsidRDefault="008F3996" w:rsidP="008F3996">
      <w:pPr>
        <w:tabs>
          <w:tab w:val="right" w:leader="dot" w:pos="9000"/>
        </w:tabs>
        <w:rPr>
          <w:rFonts w:ascii="Arial" w:hAnsi="Arial" w:cs="Arial"/>
          <w:sz w:val="20"/>
          <w:szCs w:val="24"/>
        </w:rPr>
      </w:pPr>
      <w:r>
        <w:rPr>
          <w:rFonts w:ascii="Arial" w:hAnsi="Arial" w:cs="Arial"/>
          <w:b/>
          <w:sz w:val="20"/>
          <w:szCs w:val="24"/>
        </w:rPr>
        <w:br/>
        <w:t>Geburtsdatum</w:t>
      </w:r>
      <w:r>
        <w:rPr>
          <w:rFonts w:ascii="Arial" w:hAnsi="Arial" w:cs="Arial"/>
          <w:sz w:val="20"/>
          <w:szCs w:val="24"/>
        </w:rPr>
        <w:t>:</w:t>
      </w:r>
      <w:r w:rsidR="00917D26">
        <w:rPr>
          <w:rFonts w:ascii="Arial" w:hAnsi="Arial" w:cs="Arial"/>
          <w:sz w:val="20"/>
          <w:szCs w:val="24"/>
        </w:rPr>
        <w:t xml:space="preserve"> ......................................................</w:t>
      </w:r>
      <w:bookmarkStart w:id="0" w:name="_GoBack"/>
      <w:bookmarkEnd w:id="0"/>
      <w:r w:rsidR="00917D26">
        <w:rPr>
          <w:rFonts w:ascii="Arial" w:hAnsi="Arial" w:cs="Arial"/>
          <w:sz w:val="20"/>
          <w:szCs w:val="24"/>
        </w:rPr>
        <w:t>............................</w:t>
      </w:r>
    </w:p>
    <w:p w:rsidR="008F3996" w:rsidRPr="008F3996" w:rsidRDefault="008F3996" w:rsidP="008F3996">
      <w:pPr>
        <w:tabs>
          <w:tab w:val="right" w:leader="dot" w:pos="9000"/>
        </w:tabs>
        <w:rPr>
          <w:rFonts w:ascii="Arial" w:hAnsi="Arial" w:cs="Arial"/>
          <w:sz w:val="16"/>
          <w:szCs w:val="16"/>
        </w:rPr>
      </w:pPr>
    </w:p>
    <w:p w:rsidR="008F3996" w:rsidRPr="008F3996" w:rsidRDefault="008F3996" w:rsidP="008F3996">
      <w:pPr>
        <w:tabs>
          <w:tab w:val="right" w:leader="dot" w:pos="9000"/>
        </w:tabs>
        <w:rPr>
          <w:rFonts w:ascii="Arial" w:hAnsi="Arial" w:cs="Arial"/>
          <w:sz w:val="16"/>
          <w:szCs w:val="16"/>
        </w:rPr>
      </w:pPr>
      <w:r>
        <w:rPr>
          <w:rFonts w:ascii="Arial" w:hAnsi="Arial" w:cs="Arial"/>
          <w:sz w:val="20"/>
          <w:szCs w:val="24"/>
        </w:rPr>
        <w:t>Folgende Medikamente müssen zu den genannten Zeiten eingenommen werden:</w:t>
      </w:r>
      <w:r>
        <w:rPr>
          <w:rFonts w:ascii="Arial" w:hAnsi="Arial" w:cs="Arial"/>
          <w:sz w:val="20"/>
          <w:szCs w:val="24"/>
        </w:rPr>
        <w:br/>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3580"/>
        <w:gridCol w:w="1789"/>
        <w:gridCol w:w="1459"/>
        <w:gridCol w:w="1997"/>
      </w:tblGrid>
      <w:tr w:rsidR="008F3996" w:rsidTr="008F3996">
        <w:trPr>
          <w:trHeight w:val="337"/>
        </w:trPr>
        <w:tc>
          <w:tcPr>
            <w:tcW w:w="531" w:type="dxa"/>
            <w:tcBorders>
              <w:top w:val="single" w:sz="4" w:space="0" w:color="auto"/>
              <w:left w:val="single" w:sz="4" w:space="0" w:color="auto"/>
              <w:bottom w:val="single" w:sz="4" w:space="0" w:color="auto"/>
              <w:right w:val="single" w:sz="4" w:space="0" w:color="auto"/>
            </w:tcBorders>
            <w:shd w:val="clear" w:color="auto" w:fill="E0E0E0"/>
          </w:tcPr>
          <w:p w:rsidR="008F3996" w:rsidRDefault="008F3996">
            <w:pPr>
              <w:jc w:val="center"/>
              <w:rPr>
                <w:rFonts w:ascii="Arial" w:hAnsi="Arial" w:cs="Arial"/>
                <w:b/>
                <w:sz w:val="18"/>
                <w:szCs w:val="22"/>
              </w:rPr>
            </w:pPr>
          </w:p>
        </w:tc>
        <w:tc>
          <w:tcPr>
            <w:tcW w:w="358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8F3996" w:rsidRDefault="008F3996">
            <w:pPr>
              <w:jc w:val="center"/>
              <w:rPr>
                <w:rFonts w:ascii="Arial" w:hAnsi="Arial" w:cs="Arial"/>
                <w:b/>
                <w:sz w:val="18"/>
                <w:szCs w:val="22"/>
              </w:rPr>
            </w:pPr>
            <w:r>
              <w:rPr>
                <w:rFonts w:ascii="Arial" w:hAnsi="Arial" w:cs="Arial"/>
                <w:b/>
                <w:sz w:val="18"/>
                <w:szCs w:val="22"/>
              </w:rPr>
              <w:t>Name des Medikaments</w:t>
            </w:r>
          </w:p>
        </w:tc>
        <w:tc>
          <w:tcPr>
            <w:tcW w:w="178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8F3996" w:rsidRDefault="008F3996">
            <w:pPr>
              <w:jc w:val="center"/>
              <w:rPr>
                <w:rFonts w:ascii="Arial" w:hAnsi="Arial" w:cs="Arial"/>
                <w:b/>
                <w:sz w:val="18"/>
                <w:szCs w:val="22"/>
              </w:rPr>
            </w:pPr>
            <w:r>
              <w:rPr>
                <w:rFonts w:ascii="Arial" w:hAnsi="Arial" w:cs="Arial"/>
                <w:b/>
                <w:sz w:val="18"/>
                <w:szCs w:val="22"/>
              </w:rPr>
              <w:t>Dosierung</w:t>
            </w:r>
          </w:p>
        </w:tc>
        <w:tc>
          <w:tcPr>
            <w:tcW w:w="145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8F3996" w:rsidRDefault="008F3996">
            <w:pPr>
              <w:jc w:val="center"/>
              <w:rPr>
                <w:rFonts w:ascii="Arial" w:hAnsi="Arial" w:cs="Arial"/>
                <w:b/>
                <w:sz w:val="18"/>
                <w:szCs w:val="22"/>
              </w:rPr>
            </w:pPr>
            <w:r>
              <w:rPr>
                <w:rFonts w:ascii="Arial" w:hAnsi="Arial" w:cs="Arial"/>
                <w:b/>
                <w:sz w:val="18"/>
                <w:szCs w:val="22"/>
              </w:rPr>
              <w:t>Einnahme-</w:t>
            </w:r>
          </w:p>
          <w:p w:rsidR="008F3996" w:rsidRDefault="008F3996">
            <w:pPr>
              <w:jc w:val="center"/>
              <w:rPr>
                <w:rFonts w:ascii="Arial" w:hAnsi="Arial" w:cs="Arial"/>
                <w:b/>
                <w:sz w:val="18"/>
                <w:szCs w:val="22"/>
              </w:rPr>
            </w:pPr>
            <w:proofErr w:type="spellStart"/>
            <w:r>
              <w:rPr>
                <w:rFonts w:ascii="Arial" w:hAnsi="Arial" w:cs="Arial"/>
                <w:b/>
                <w:sz w:val="18"/>
                <w:szCs w:val="22"/>
              </w:rPr>
              <w:t>zeitpunkt</w:t>
            </w:r>
            <w:proofErr w:type="spellEnd"/>
          </w:p>
        </w:tc>
        <w:tc>
          <w:tcPr>
            <w:tcW w:w="199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8F3996" w:rsidRDefault="008F3996">
            <w:pPr>
              <w:jc w:val="center"/>
              <w:rPr>
                <w:rFonts w:ascii="Arial" w:hAnsi="Arial" w:cs="Arial"/>
                <w:b/>
                <w:sz w:val="18"/>
                <w:szCs w:val="22"/>
              </w:rPr>
            </w:pPr>
            <w:r>
              <w:rPr>
                <w:rFonts w:ascii="Arial" w:hAnsi="Arial" w:cs="Arial"/>
                <w:b/>
                <w:sz w:val="18"/>
                <w:szCs w:val="22"/>
              </w:rPr>
              <w:t>Besonderheiten</w:t>
            </w:r>
          </w:p>
        </w:tc>
      </w:tr>
      <w:tr w:rsidR="008F3996" w:rsidTr="008F3996">
        <w:tc>
          <w:tcPr>
            <w:tcW w:w="531" w:type="dxa"/>
            <w:tcBorders>
              <w:top w:val="single" w:sz="4" w:space="0" w:color="auto"/>
              <w:left w:val="single" w:sz="4" w:space="0" w:color="auto"/>
              <w:bottom w:val="single" w:sz="4" w:space="0" w:color="auto"/>
              <w:right w:val="single" w:sz="4" w:space="0" w:color="auto"/>
            </w:tcBorders>
            <w:vAlign w:val="center"/>
          </w:tcPr>
          <w:p w:rsidR="008F3996" w:rsidRDefault="008F3996" w:rsidP="00841970">
            <w:pPr>
              <w:numPr>
                <w:ilvl w:val="0"/>
                <w:numId w:val="2"/>
              </w:numPr>
              <w:ind w:left="0" w:firstLine="0"/>
              <w:jc w:val="center"/>
              <w:rPr>
                <w:rFonts w:ascii="Arial" w:hAnsi="Arial" w:cs="Arial"/>
                <w:sz w:val="20"/>
                <w:szCs w:val="24"/>
              </w:rPr>
            </w:pPr>
          </w:p>
        </w:tc>
        <w:tc>
          <w:tcPr>
            <w:tcW w:w="3580" w:type="dxa"/>
            <w:tcBorders>
              <w:top w:val="single" w:sz="4" w:space="0" w:color="auto"/>
              <w:left w:val="single" w:sz="4" w:space="0" w:color="auto"/>
              <w:bottom w:val="single" w:sz="4" w:space="0" w:color="auto"/>
              <w:right w:val="single" w:sz="4" w:space="0" w:color="auto"/>
            </w:tcBorders>
          </w:tcPr>
          <w:p w:rsidR="008F3996" w:rsidRDefault="008F3996">
            <w:pPr>
              <w:spacing w:before="120" w:after="120"/>
              <w:rPr>
                <w:rFonts w:ascii="Arial" w:hAnsi="Arial" w:cs="Arial"/>
                <w:sz w:val="20"/>
                <w:szCs w:val="24"/>
              </w:rPr>
            </w:pPr>
          </w:p>
        </w:tc>
        <w:tc>
          <w:tcPr>
            <w:tcW w:w="1789" w:type="dxa"/>
            <w:tcBorders>
              <w:top w:val="single" w:sz="4" w:space="0" w:color="auto"/>
              <w:left w:val="single" w:sz="4" w:space="0" w:color="auto"/>
              <w:bottom w:val="single" w:sz="4" w:space="0" w:color="auto"/>
              <w:right w:val="single" w:sz="4" w:space="0" w:color="auto"/>
            </w:tcBorders>
          </w:tcPr>
          <w:p w:rsidR="008F3996" w:rsidRDefault="008F3996">
            <w:pPr>
              <w:spacing w:before="120" w:after="120"/>
              <w:rPr>
                <w:rFonts w:ascii="Arial" w:hAnsi="Arial" w:cs="Arial"/>
                <w:sz w:val="20"/>
                <w:szCs w:val="24"/>
              </w:rPr>
            </w:pPr>
          </w:p>
        </w:tc>
        <w:tc>
          <w:tcPr>
            <w:tcW w:w="1459" w:type="dxa"/>
            <w:tcBorders>
              <w:top w:val="single" w:sz="4" w:space="0" w:color="auto"/>
              <w:left w:val="single" w:sz="4" w:space="0" w:color="auto"/>
              <w:bottom w:val="single" w:sz="4" w:space="0" w:color="auto"/>
              <w:right w:val="single" w:sz="4" w:space="0" w:color="auto"/>
            </w:tcBorders>
          </w:tcPr>
          <w:p w:rsidR="008F3996" w:rsidRDefault="008F3996">
            <w:pPr>
              <w:spacing w:before="120" w:after="120"/>
              <w:rPr>
                <w:rFonts w:ascii="Arial" w:hAnsi="Arial" w:cs="Arial"/>
                <w:sz w:val="20"/>
                <w:szCs w:val="24"/>
              </w:rPr>
            </w:pPr>
          </w:p>
        </w:tc>
        <w:tc>
          <w:tcPr>
            <w:tcW w:w="1997" w:type="dxa"/>
            <w:tcBorders>
              <w:top w:val="single" w:sz="4" w:space="0" w:color="auto"/>
              <w:left w:val="single" w:sz="4" w:space="0" w:color="auto"/>
              <w:bottom w:val="single" w:sz="4" w:space="0" w:color="auto"/>
              <w:right w:val="single" w:sz="4" w:space="0" w:color="auto"/>
            </w:tcBorders>
          </w:tcPr>
          <w:p w:rsidR="008F3996" w:rsidRDefault="008F3996">
            <w:pPr>
              <w:spacing w:before="120" w:after="120"/>
              <w:rPr>
                <w:rFonts w:ascii="Arial" w:hAnsi="Arial" w:cs="Arial"/>
                <w:sz w:val="20"/>
                <w:szCs w:val="24"/>
              </w:rPr>
            </w:pPr>
          </w:p>
        </w:tc>
      </w:tr>
      <w:tr w:rsidR="008F3996" w:rsidTr="008F3996">
        <w:tc>
          <w:tcPr>
            <w:tcW w:w="531" w:type="dxa"/>
            <w:tcBorders>
              <w:top w:val="single" w:sz="4" w:space="0" w:color="auto"/>
              <w:left w:val="single" w:sz="4" w:space="0" w:color="auto"/>
              <w:bottom w:val="single" w:sz="4" w:space="0" w:color="auto"/>
              <w:right w:val="single" w:sz="4" w:space="0" w:color="auto"/>
            </w:tcBorders>
            <w:vAlign w:val="center"/>
          </w:tcPr>
          <w:p w:rsidR="008F3996" w:rsidRDefault="008F3996" w:rsidP="00841970">
            <w:pPr>
              <w:numPr>
                <w:ilvl w:val="0"/>
                <w:numId w:val="2"/>
              </w:numPr>
              <w:ind w:left="0" w:firstLine="0"/>
              <w:jc w:val="center"/>
              <w:rPr>
                <w:rFonts w:ascii="Arial" w:hAnsi="Arial" w:cs="Arial"/>
                <w:sz w:val="20"/>
                <w:szCs w:val="24"/>
              </w:rPr>
            </w:pPr>
          </w:p>
        </w:tc>
        <w:tc>
          <w:tcPr>
            <w:tcW w:w="3580" w:type="dxa"/>
            <w:tcBorders>
              <w:top w:val="single" w:sz="4" w:space="0" w:color="auto"/>
              <w:left w:val="single" w:sz="4" w:space="0" w:color="auto"/>
              <w:bottom w:val="single" w:sz="4" w:space="0" w:color="auto"/>
              <w:right w:val="single" w:sz="4" w:space="0" w:color="auto"/>
            </w:tcBorders>
          </w:tcPr>
          <w:p w:rsidR="008F3996" w:rsidRDefault="008F3996">
            <w:pPr>
              <w:spacing w:before="120" w:after="120"/>
              <w:rPr>
                <w:rFonts w:ascii="Arial" w:hAnsi="Arial" w:cs="Arial"/>
                <w:sz w:val="20"/>
                <w:szCs w:val="24"/>
              </w:rPr>
            </w:pPr>
          </w:p>
        </w:tc>
        <w:tc>
          <w:tcPr>
            <w:tcW w:w="1789" w:type="dxa"/>
            <w:tcBorders>
              <w:top w:val="single" w:sz="4" w:space="0" w:color="auto"/>
              <w:left w:val="single" w:sz="4" w:space="0" w:color="auto"/>
              <w:bottom w:val="single" w:sz="4" w:space="0" w:color="auto"/>
              <w:right w:val="single" w:sz="4" w:space="0" w:color="auto"/>
            </w:tcBorders>
          </w:tcPr>
          <w:p w:rsidR="008F3996" w:rsidRDefault="008F3996">
            <w:pPr>
              <w:spacing w:before="120" w:after="120"/>
              <w:rPr>
                <w:rFonts w:ascii="Arial" w:hAnsi="Arial" w:cs="Arial"/>
                <w:sz w:val="20"/>
                <w:szCs w:val="24"/>
              </w:rPr>
            </w:pPr>
          </w:p>
        </w:tc>
        <w:tc>
          <w:tcPr>
            <w:tcW w:w="1459" w:type="dxa"/>
            <w:tcBorders>
              <w:top w:val="single" w:sz="4" w:space="0" w:color="auto"/>
              <w:left w:val="single" w:sz="4" w:space="0" w:color="auto"/>
              <w:bottom w:val="single" w:sz="4" w:space="0" w:color="auto"/>
              <w:right w:val="single" w:sz="4" w:space="0" w:color="auto"/>
            </w:tcBorders>
          </w:tcPr>
          <w:p w:rsidR="008F3996" w:rsidRDefault="008F3996">
            <w:pPr>
              <w:spacing w:before="120" w:after="120"/>
              <w:rPr>
                <w:rFonts w:ascii="Arial" w:hAnsi="Arial" w:cs="Arial"/>
                <w:sz w:val="20"/>
                <w:szCs w:val="24"/>
              </w:rPr>
            </w:pPr>
          </w:p>
        </w:tc>
        <w:tc>
          <w:tcPr>
            <w:tcW w:w="1997" w:type="dxa"/>
            <w:tcBorders>
              <w:top w:val="single" w:sz="4" w:space="0" w:color="auto"/>
              <w:left w:val="single" w:sz="4" w:space="0" w:color="auto"/>
              <w:bottom w:val="single" w:sz="4" w:space="0" w:color="auto"/>
              <w:right w:val="single" w:sz="4" w:space="0" w:color="auto"/>
            </w:tcBorders>
          </w:tcPr>
          <w:p w:rsidR="008F3996" w:rsidRDefault="008F3996">
            <w:pPr>
              <w:spacing w:before="120" w:after="120"/>
              <w:rPr>
                <w:rFonts w:ascii="Arial" w:hAnsi="Arial" w:cs="Arial"/>
                <w:sz w:val="20"/>
                <w:szCs w:val="24"/>
              </w:rPr>
            </w:pPr>
          </w:p>
        </w:tc>
      </w:tr>
      <w:tr w:rsidR="008F3996" w:rsidTr="008F3996">
        <w:tc>
          <w:tcPr>
            <w:tcW w:w="531" w:type="dxa"/>
            <w:tcBorders>
              <w:top w:val="single" w:sz="4" w:space="0" w:color="auto"/>
              <w:left w:val="single" w:sz="4" w:space="0" w:color="auto"/>
              <w:bottom w:val="single" w:sz="4" w:space="0" w:color="auto"/>
              <w:right w:val="single" w:sz="4" w:space="0" w:color="auto"/>
            </w:tcBorders>
            <w:vAlign w:val="center"/>
          </w:tcPr>
          <w:p w:rsidR="008F3996" w:rsidRDefault="008F3996" w:rsidP="00841970">
            <w:pPr>
              <w:numPr>
                <w:ilvl w:val="0"/>
                <w:numId w:val="2"/>
              </w:numPr>
              <w:ind w:left="0" w:firstLine="0"/>
              <w:jc w:val="center"/>
              <w:rPr>
                <w:rFonts w:ascii="Arial" w:hAnsi="Arial" w:cs="Arial"/>
                <w:sz w:val="20"/>
                <w:szCs w:val="24"/>
              </w:rPr>
            </w:pPr>
          </w:p>
        </w:tc>
        <w:tc>
          <w:tcPr>
            <w:tcW w:w="3580" w:type="dxa"/>
            <w:tcBorders>
              <w:top w:val="single" w:sz="4" w:space="0" w:color="auto"/>
              <w:left w:val="single" w:sz="4" w:space="0" w:color="auto"/>
              <w:bottom w:val="single" w:sz="4" w:space="0" w:color="auto"/>
              <w:right w:val="single" w:sz="4" w:space="0" w:color="auto"/>
            </w:tcBorders>
          </w:tcPr>
          <w:p w:rsidR="008F3996" w:rsidRDefault="008F3996">
            <w:pPr>
              <w:spacing w:before="120" w:after="120"/>
              <w:rPr>
                <w:rFonts w:ascii="Arial" w:hAnsi="Arial" w:cs="Arial"/>
                <w:sz w:val="20"/>
                <w:szCs w:val="24"/>
              </w:rPr>
            </w:pPr>
          </w:p>
        </w:tc>
        <w:tc>
          <w:tcPr>
            <w:tcW w:w="1789" w:type="dxa"/>
            <w:tcBorders>
              <w:top w:val="single" w:sz="4" w:space="0" w:color="auto"/>
              <w:left w:val="single" w:sz="4" w:space="0" w:color="auto"/>
              <w:bottom w:val="single" w:sz="4" w:space="0" w:color="auto"/>
              <w:right w:val="single" w:sz="4" w:space="0" w:color="auto"/>
            </w:tcBorders>
          </w:tcPr>
          <w:p w:rsidR="008F3996" w:rsidRDefault="008F3996">
            <w:pPr>
              <w:spacing w:before="120" w:after="120"/>
              <w:rPr>
                <w:rFonts w:ascii="Arial" w:hAnsi="Arial" w:cs="Arial"/>
                <w:sz w:val="20"/>
                <w:szCs w:val="24"/>
              </w:rPr>
            </w:pPr>
          </w:p>
        </w:tc>
        <w:tc>
          <w:tcPr>
            <w:tcW w:w="1459" w:type="dxa"/>
            <w:tcBorders>
              <w:top w:val="single" w:sz="4" w:space="0" w:color="auto"/>
              <w:left w:val="single" w:sz="4" w:space="0" w:color="auto"/>
              <w:bottom w:val="single" w:sz="4" w:space="0" w:color="auto"/>
              <w:right w:val="single" w:sz="4" w:space="0" w:color="auto"/>
            </w:tcBorders>
          </w:tcPr>
          <w:p w:rsidR="008F3996" w:rsidRDefault="008F3996">
            <w:pPr>
              <w:spacing w:before="120" w:after="120"/>
              <w:rPr>
                <w:rFonts w:ascii="Arial" w:hAnsi="Arial" w:cs="Arial"/>
                <w:sz w:val="20"/>
                <w:szCs w:val="24"/>
              </w:rPr>
            </w:pPr>
          </w:p>
        </w:tc>
        <w:tc>
          <w:tcPr>
            <w:tcW w:w="1997" w:type="dxa"/>
            <w:tcBorders>
              <w:top w:val="single" w:sz="4" w:space="0" w:color="auto"/>
              <w:left w:val="single" w:sz="4" w:space="0" w:color="auto"/>
              <w:bottom w:val="single" w:sz="4" w:space="0" w:color="auto"/>
              <w:right w:val="single" w:sz="4" w:space="0" w:color="auto"/>
            </w:tcBorders>
          </w:tcPr>
          <w:p w:rsidR="008F3996" w:rsidRDefault="008F3996">
            <w:pPr>
              <w:spacing w:before="120" w:after="120"/>
              <w:rPr>
                <w:rFonts w:ascii="Arial" w:hAnsi="Arial" w:cs="Arial"/>
                <w:sz w:val="20"/>
                <w:szCs w:val="24"/>
              </w:rPr>
            </w:pPr>
          </w:p>
        </w:tc>
      </w:tr>
    </w:tbl>
    <w:p w:rsidR="008F3996" w:rsidRDefault="008F3996" w:rsidP="008F3996">
      <w:pPr>
        <w:tabs>
          <w:tab w:val="right" w:leader="dot" w:pos="9070"/>
        </w:tabs>
        <w:spacing w:before="240" w:after="120"/>
        <w:jc w:val="both"/>
        <w:rPr>
          <w:rFonts w:ascii="Arial" w:hAnsi="Arial" w:cs="Arial"/>
          <w:sz w:val="20"/>
          <w:szCs w:val="24"/>
        </w:rPr>
      </w:pPr>
      <w:r>
        <w:rPr>
          <w:rFonts w:ascii="Arial" w:hAnsi="Arial" w:cs="Arial"/>
          <w:sz w:val="20"/>
          <w:szCs w:val="24"/>
        </w:rPr>
        <w:t>Bemerkung/Dauer der Einnahme:</w:t>
      </w:r>
      <w:r>
        <w:rPr>
          <w:rFonts w:ascii="Arial" w:hAnsi="Arial" w:cs="Arial"/>
          <w:sz w:val="20"/>
          <w:szCs w:val="24"/>
        </w:rPr>
        <w:tab/>
      </w:r>
      <w:r>
        <w:rPr>
          <w:rFonts w:ascii="Arial" w:hAnsi="Arial" w:cs="Arial"/>
          <w:sz w:val="20"/>
          <w:szCs w:val="24"/>
        </w:rPr>
        <w:br/>
      </w:r>
      <w:r>
        <w:rPr>
          <w:rFonts w:ascii="Arial" w:hAnsi="Arial" w:cs="Arial"/>
          <w:sz w:val="20"/>
          <w:szCs w:val="24"/>
        </w:rPr>
        <w:br/>
      </w:r>
      <w:r>
        <w:rPr>
          <w:rFonts w:ascii="Arial" w:hAnsi="Arial" w:cs="Arial"/>
          <w:sz w:val="20"/>
          <w:szCs w:val="24"/>
        </w:rPr>
        <w:tab/>
      </w:r>
      <w:r>
        <w:rPr>
          <w:rFonts w:ascii="Arial" w:hAnsi="Arial" w:cs="Arial"/>
          <w:sz w:val="20"/>
          <w:szCs w:val="24"/>
        </w:rPr>
        <w:br/>
      </w:r>
      <w:r w:rsidRPr="008F3996">
        <w:rPr>
          <w:rFonts w:ascii="Arial" w:hAnsi="Arial" w:cs="Arial"/>
          <w:sz w:val="16"/>
          <w:szCs w:val="16"/>
        </w:rPr>
        <w:br/>
      </w:r>
      <w:r>
        <w:rPr>
          <w:rFonts w:ascii="Arial" w:hAnsi="Arial" w:cs="Arial"/>
          <w:sz w:val="20"/>
          <w:szCs w:val="24"/>
        </w:rPr>
        <w:t xml:space="preserve">Eine </w:t>
      </w:r>
      <w:r>
        <w:rPr>
          <w:rFonts w:ascii="Arial" w:hAnsi="Arial" w:cs="Arial"/>
          <w:b/>
          <w:sz w:val="20"/>
          <w:szCs w:val="24"/>
        </w:rPr>
        <w:t xml:space="preserve">ärztliche Bescheinigung </w:t>
      </w:r>
      <w:r>
        <w:rPr>
          <w:rFonts w:ascii="Arial" w:hAnsi="Arial" w:cs="Arial"/>
          <w:sz w:val="20"/>
          <w:szCs w:val="24"/>
        </w:rPr>
        <w:t>über die verordneten Medikamente und deren Dosierung lege ich/legen wir dieser Beauftragung bei. Änderungen in der Anwendung teile ich/teilen wir unverzüglich mit.</w:t>
      </w:r>
    </w:p>
    <w:p w:rsidR="008F3996" w:rsidRDefault="008F3996" w:rsidP="008F3996">
      <w:pPr>
        <w:tabs>
          <w:tab w:val="right" w:leader="dot" w:pos="9070"/>
        </w:tabs>
        <w:spacing w:after="120"/>
        <w:rPr>
          <w:rFonts w:ascii="Arial" w:hAnsi="Arial" w:cs="Arial"/>
          <w:sz w:val="20"/>
          <w:szCs w:val="24"/>
        </w:rPr>
      </w:pPr>
      <w:r>
        <w:rPr>
          <w:rFonts w:ascii="Arial" w:hAnsi="Arial" w:cs="Arial"/>
          <w:b/>
          <w:sz w:val="20"/>
          <w:szCs w:val="24"/>
        </w:rPr>
        <w:t>Angaben zum behandelnden Arzt</w:t>
      </w:r>
      <w:r>
        <w:rPr>
          <w:rFonts w:ascii="Arial" w:hAnsi="Arial" w:cs="Arial"/>
          <w:sz w:val="20"/>
          <w:szCs w:val="24"/>
        </w:rPr>
        <w:t>:</w:t>
      </w:r>
    </w:p>
    <w:p w:rsidR="008F3996" w:rsidRDefault="008F3996" w:rsidP="008F3996">
      <w:pPr>
        <w:tabs>
          <w:tab w:val="right" w:leader="dot" w:pos="9070"/>
        </w:tabs>
        <w:spacing w:before="240" w:after="120"/>
        <w:rPr>
          <w:rFonts w:ascii="Arial" w:hAnsi="Arial" w:cs="Arial"/>
          <w:sz w:val="20"/>
          <w:szCs w:val="24"/>
        </w:rPr>
      </w:pPr>
      <w:r>
        <w:rPr>
          <w:rFonts w:ascii="Arial" w:hAnsi="Arial" w:cs="Arial"/>
          <w:sz w:val="20"/>
          <w:szCs w:val="24"/>
        </w:rPr>
        <w:t xml:space="preserve">Anschrift: </w:t>
      </w:r>
      <w:r>
        <w:rPr>
          <w:rFonts w:ascii="Arial" w:hAnsi="Arial" w:cs="Arial"/>
          <w:sz w:val="20"/>
          <w:szCs w:val="24"/>
        </w:rPr>
        <w:tab/>
      </w:r>
    </w:p>
    <w:p w:rsidR="008F3996" w:rsidRDefault="008F3996" w:rsidP="008F3996">
      <w:pPr>
        <w:tabs>
          <w:tab w:val="right" w:leader="dot" w:pos="9070"/>
        </w:tabs>
        <w:spacing w:before="240" w:after="120"/>
        <w:rPr>
          <w:rFonts w:ascii="Arial" w:hAnsi="Arial" w:cs="Arial"/>
          <w:sz w:val="20"/>
          <w:szCs w:val="24"/>
        </w:rPr>
      </w:pPr>
      <w:r>
        <w:rPr>
          <w:rFonts w:ascii="Arial" w:hAnsi="Arial" w:cs="Arial"/>
          <w:sz w:val="20"/>
          <w:szCs w:val="24"/>
        </w:rPr>
        <w:t xml:space="preserve">Telefonnummer: </w:t>
      </w:r>
      <w:r>
        <w:rPr>
          <w:rFonts w:ascii="Arial" w:hAnsi="Arial" w:cs="Arial"/>
          <w:sz w:val="20"/>
          <w:szCs w:val="24"/>
        </w:rPr>
        <w:tab/>
      </w:r>
    </w:p>
    <w:p w:rsidR="008F3996" w:rsidRDefault="008F3996" w:rsidP="008F3996">
      <w:pPr>
        <w:tabs>
          <w:tab w:val="right" w:leader="dot" w:pos="9070"/>
        </w:tabs>
        <w:spacing w:after="120"/>
        <w:rPr>
          <w:rFonts w:ascii="Arial" w:hAnsi="Arial" w:cs="Arial"/>
          <w:sz w:val="20"/>
          <w:szCs w:val="24"/>
        </w:rPr>
      </w:pPr>
      <w:r w:rsidRPr="008F3996">
        <w:rPr>
          <w:rFonts w:ascii="Arial" w:hAnsi="Arial" w:cs="Arial"/>
          <w:sz w:val="16"/>
          <w:szCs w:val="16"/>
        </w:rPr>
        <w:br/>
      </w:r>
      <w:r>
        <w:rPr>
          <w:rFonts w:ascii="Arial" w:hAnsi="Arial" w:cs="Arial"/>
          <w:sz w:val="20"/>
          <w:szCs w:val="24"/>
        </w:rPr>
        <w:t xml:space="preserve">Den behandelnden Arzt habe ich von der Schweigepflicht – nicht </w:t>
      </w:r>
      <w:r>
        <w:rPr>
          <w:rFonts w:ascii="Arial" w:hAnsi="Arial" w:cs="Arial"/>
          <w:sz w:val="20"/>
          <w:szCs w:val="24"/>
          <w:vertAlign w:val="superscript"/>
        </w:rPr>
        <w:t>*)</w:t>
      </w:r>
      <w:r>
        <w:rPr>
          <w:rFonts w:ascii="Arial" w:hAnsi="Arial" w:cs="Arial"/>
          <w:b/>
          <w:sz w:val="12"/>
          <w:szCs w:val="16"/>
        </w:rPr>
        <w:t xml:space="preserve"> </w:t>
      </w:r>
      <w:r>
        <w:rPr>
          <w:rFonts w:ascii="Arial" w:hAnsi="Arial" w:cs="Arial"/>
          <w:sz w:val="20"/>
          <w:szCs w:val="24"/>
        </w:rPr>
        <w:t>– entbunden.</w:t>
      </w:r>
    </w:p>
    <w:p w:rsidR="008F3996" w:rsidRDefault="008F3996" w:rsidP="008F3996">
      <w:pPr>
        <w:tabs>
          <w:tab w:val="right" w:leader="dot" w:pos="9070"/>
        </w:tabs>
        <w:spacing w:after="120"/>
        <w:rPr>
          <w:rFonts w:ascii="Arial" w:hAnsi="Arial" w:cs="Arial"/>
          <w:sz w:val="20"/>
          <w:szCs w:val="24"/>
        </w:rPr>
      </w:pPr>
      <w:r w:rsidRPr="008F3996">
        <w:rPr>
          <w:rFonts w:ascii="Arial" w:hAnsi="Arial" w:cs="Arial"/>
          <w:sz w:val="16"/>
          <w:szCs w:val="16"/>
        </w:rPr>
        <w:br/>
      </w:r>
      <w:r>
        <w:rPr>
          <w:rFonts w:ascii="Arial" w:hAnsi="Arial" w:cs="Arial"/>
          <w:sz w:val="20"/>
          <w:szCs w:val="24"/>
        </w:rPr>
        <w:t xml:space="preserve">Durch meine/unsere Unterschrift bestätige/n ich/wir, dass das/die o. g. Medikament/e ärztlich verordnet ist/sind und – nicht </w:t>
      </w:r>
      <w:r>
        <w:rPr>
          <w:rFonts w:ascii="Arial" w:hAnsi="Arial" w:cs="Arial"/>
          <w:sz w:val="20"/>
          <w:szCs w:val="24"/>
          <w:vertAlign w:val="superscript"/>
        </w:rPr>
        <w:t>*)</w:t>
      </w:r>
      <w:r>
        <w:rPr>
          <w:rFonts w:ascii="Arial" w:hAnsi="Arial" w:cs="Arial"/>
          <w:sz w:val="20"/>
          <w:szCs w:val="24"/>
        </w:rPr>
        <w:t xml:space="preserve"> – unter die Bestimmungen des Betäubungsmittelgesetzes fällt/fallen.</w:t>
      </w:r>
    </w:p>
    <w:p w:rsidR="008F3996" w:rsidRDefault="008F3996" w:rsidP="008F3996">
      <w:pPr>
        <w:tabs>
          <w:tab w:val="right" w:leader="dot" w:pos="9070"/>
        </w:tabs>
        <w:spacing w:before="120" w:after="120"/>
        <w:rPr>
          <w:rFonts w:ascii="Arial" w:hAnsi="Arial" w:cs="Arial"/>
          <w:sz w:val="20"/>
          <w:szCs w:val="24"/>
        </w:rPr>
      </w:pPr>
      <w:r>
        <w:rPr>
          <w:rFonts w:ascii="Arial" w:hAnsi="Arial" w:cs="Arial"/>
          <w:sz w:val="20"/>
          <w:szCs w:val="24"/>
        </w:rPr>
        <w:br/>
        <w:t>Die Lagerung des Medikaments in der Kindertageseinrichtung ist – nicht</w:t>
      </w:r>
      <w:r>
        <w:rPr>
          <w:rFonts w:ascii="Arial" w:hAnsi="Arial" w:cs="Arial"/>
          <w:sz w:val="20"/>
          <w:szCs w:val="24"/>
          <w:vertAlign w:val="superscript"/>
        </w:rPr>
        <w:t>*)</w:t>
      </w:r>
      <w:r>
        <w:rPr>
          <w:rFonts w:ascii="Arial" w:hAnsi="Arial" w:cs="Arial"/>
          <w:sz w:val="20"/>
          <w:szCs w:val="24"/>
        </w:rPr>
        <w:t xml:space="preserve"> – möglich.</w:t>
      </w:r>
    </w:p>
    <w:p w:rsidR="008F3996" w:rsidRDefault="008F3996" w:rsidP="008F3996">
      <w:pPr>
        <w:tabs>
          <w:tab w:val="right" w:leader="dot" w:pos="9070"/>
        </w:tabs>
        <w:spacing w:after="120"/>
        <w:rPr>
          <w:rFonts w:ascii="Arial" w:hAnsi="Arial" w:cs="Arial"/>
          <w:sz w:val="20"/>
          <w:szCs w:val="24"/>
        </w:rPr>
      </w:pPr>
      <w:r w:rsidRPr="008F3996">
        <w:rPr>
          <w:rFonts w:ascii="Arial" w:hAnsi="Arial" w:cs="Arial"/>
          <w:sz w:val="16"/>
          <w:szCs w:val="16"/>
        </w:rPr>
        <w:br/>
      </w:r>
      <w:r>
        <w:rPr>
          <w:rFonts w:ascii="Arial" w:hAnsi="Arial" w:cs="Arial"/>
          <w:sz w:val="20"/>
          <w:szCs w:val="24"/>
        </w:rPr>
        <w:t xml:space="preserve">Hiermit beauftrage/n ich/wir den/die </w:t>
      </w:r>
      <w:r>
        <w:rPr>
          <w:rFonts w:ascii="Arial" w:hAnsi="Arial" w:cs="Arial"/>
          <w:b/>
          <w:sz w:val="20"/>
          <w:szCs w:val="24"/>
        </w:rPr>
        <w:t>Mitarbeitende/n</w:t>
      </w:r>
      <w:r>
        <w:rPr>
          <w:rFonts w:ascii="Arial" w:hAnsi="Arial" w:cs="Arial"/>
          <w:sz w:val="20"/>
          <w:szCs w:val="24"/>
        </w:rPr>
        <w:t xml:space="preserve"> der Kindertageseinrichtung</w:t>
      </w:r>
    </w:p>
    <w:p w:rsidR="008F3996" w:rsidRDefault="008F3996" w:rsidP="008F3996">
      <w:pPr>
        <w:tabs>
          <w:tab w:val="right" w:leader="dot" w:pos="9070"/>
        </w:tabs>
        <w:spacing w:after="120"/>
        <w:rPr>
          <w:rFonts w:ascii="Arial" w:hAnsi="Arial" w:cs="Arial"/>
          <w:sz w:val="20"/>
          <w:szCs w:val="24"/>
        </w:rPr>
      </w:pPr>
      <w:r>
        <w:rPr>
          <w:rFonts w:ascii="Arial" w:hAnsi="Arial" w:cs="Arial"/>
          <w:sz w:val="20"/>
          <w:szCs w:val="24"/>
        </w:rPr>
        <w:tab/>
        <w:t>(namentlich benennen),</w:t>
      </w:r>
      <w:r>
        <w:rPr>
          <w:rFonts w:ascii="Arial" w:hAnsi="Arial" w:cs="Arial"/>
          <w:sz w:val="20"/>
          <w:szCs w:val="24"/>
        </w:rPr>
        <w:br/>
        <w:t>meinem/unserem Kind die o. g. Medikamente zu den angegebenen Zeiten zu verabreichen.</w:t>
      </w:r>
    </w:p>
    <w:p w:rsidR="008F3996" w:rsidRDefault="008F3996" w:rsidP="008F3996">
      <w:pPr>
        <w:tabs>
          <w:tab w:val="right" w:leader="dot" w:pos="9070"/>
        </w:tabs>
        <w:spacing w:after="120"/>
        <w:rPr>
          <w:rFonts w:ascii="Arial" w:hAnsi="Arial" w:cs="Arial"/>
          <w:sz w:val="20"/>
          <w:szCs w:val="24"/>
        </w:rPr>
      </w:pPr>
      <w:r w:rsidRPr="008F3996">
        <w:rPr>
          <w:rFonts w:ascii="Arial" w:hAnsi="Arial" w:cs="Arial"/>
          <w:sz w:val="16"/>
          <w:szCs w:val="16"/>
        </w:rPr>
        <w:br/>
      </w:r>
      <w:r>
        <w:rPr>
          <w:rFonts w:ascii="Arial" w:hAnsi="Arial" w:cs="Arial"/>
          <w:sz w:val="20"/>
          <w:szCs w:val="24"/>
        </w:rPr>
        <w:t>Ich/Wir stelle/n die Kindertageseinrichtung, vertreten durch</w:t>
      </w:r>
      <w:r>
        <w:rPr>
          <w:rFonts w:ascii="Arial" w:hAnsi="Arial" w:cs="Arial"/>
          <w:sz w:val="20"/>
          <w:szCs w:val="24"/>
        </w:rPr>
        <w:tab/>
        <w:t>,</w:t>
      </w:r>
      <w:r>
        <w:rPr>
          <w:rFonts w:ascii="Arial" w:hAnsi="Arial" w:cs="Arial"/>
          <w:sz w:val="20"/>
          <w:szCs w:val="24"/>
        </w:rPr>
        <w:br/>
        <w:t>sowie die Mitarbeitenden der Tageseinrichtung von der Haftung frei. Unberührt bleibt die Haftung für  vorsätzliche oder grob fahrlässige Pflichtverletzungen, Verletzungen von wesentlichen Vertragspflichten und Verletzungen von Leben, Körper und Gesundheit.</w:t>
      </w:r>
    </w:p>
    <w:p w:rsidR="008F3996" w:rsidRDefault="008F3996" w:rsidP="008F3996">
      <w:pPr>
        <w:tabs>
          <w:tab w:val="right" w:leader="dot" w:pos="9070"/>
        </w:tabs>
        <w:spacing w:after="120"/>
        <w:rPr>
          <w:rFonts w:ascii="Arial" w:hAnsi="Arial" w:cs="Arial"/>
          <w:sz w:val="20"/>
          <w:szCs w:val="24"/>
        </w:rPr>
      </w:pPr>
      <w:r>
        <w:rPr>
          <w:rFonts w:ascii="Arial" w:hAnsi="Arial" w:cs="Arial"/>
          <w:sz w:val="20"/>
          <w:szCs w:val="24"/>
        </w:rPr>
        <w:t xml:space="preserve">Es wird ausdrücklich darauf hingewiesen, dass es sich bei der Medikamentengabe um eine freiwillige </w:t>
      </w:r>
      <w:r>
        <w:rPr>
          <w:rFonts w:ascii="Arial" w:hAnsi="Arial" w:cs="Arial"/>
          <w:sz w:val="20"/>
          <w:szCs w:val="24"/>
        </w:rPr>
        <w:br/>
        <w:t>Leistung der Kindertageseinrichtung handelt, die jederzeit nach vorheriger Ankündigung widerrufen werden kann.</w:t>
      </w:r>
    </w:p>
    <w:p w:rsidR="0050466B" w:rsidRDefault="008F3996" w:rsidP="008F3996">
      <w:pPr>
        <w:tabs>
          <w:tab w:val="center" w:pos="2600"/>
        </w:tabs>
        <w:spacing w:before="360"/>
        <w:rPr>
          <w:rFonts w:ascii="Arial" w:hAnsi="Arial" w:cs="Arial"/>
          <w:sz w:val="16"/>
          <w:szCs w:val="16"/>
        </w:rPr>
      </w:pPr>
      <w:r>
        <w:rPr>
          <w:rFonts w:ascii="Arial" w:hAnsi="Arial" w:cs="Arial"/>
          <w:szCs w:val="24"/>
        </w:rPr>
        <w:tab/>
        <w:t>……………………………………………</w:t>
      </w:r>
      <w:r>
        <w:rPr>
          <w:rFonts w:ascii="Arial" w:hAnsi="Arial" w:cs="Arial"/>
          <w:sz w:val="20"/>
          <w:szCs w:val="24"/>
        </w:rPr>
        <w:t>Eingegangen am</w:t>
      </w:r>
      <w:r>
        <w:rPr>
          <w:rFonts w:ascii="Arial" w:hAnsi="Arial" w:cs="Arial"/>
          <w:szCs w:val="24"/>
        </w:rPr>
        <w:t>……………...………………….</w:t>
      </w:r>
      <w:r>
        <w:rPr>
          <w:rFonts w:ascii="Arial" w:hAnsi="Arial" w:cs="Arial"/>
          <w:szCs w:val="24"/>
        </w:rPr>
        <w:br/>
      </w:r>
      <w:r>
        <w:rPr>
          <w:rFonts w:ascii="Arial" w:hAnsi="Arial" w:cs="Arial"/>
          <w:sz w:val="16"/>
          <w:szCs w:val="16"/>
        </w:rPr>
        <w:t>Datum/Unterschrift des/der Personensorgeberechtigten</w:t>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t>Datum/Unterschrift der Leitung</w:t>
      </w:r>
    </w:p>
    <w:p w:rsidR="00AC58D0" w:rsidRPr="008F3996" w:rsidRDefault="008F3996" w:rsidP="008F3996">
      <w:pPr>
        <w:tabs>
          <w:tab w:val="center" w:pos="2600"/>
        </w:tabs>
        <w:spacing w:before="360"/>
        <w:rPr>
          <w:rFonts w:ascii="Arial" w:hAnsi="Arial" w:cs="Arial"/>
          <w:sz w:val="16"/>
          <w:szCs w:val="16"/>
        </w:rPr>
      </w:pPr>
      <w:r>
        <w:rPr>
          <w:rFonts w:ascii="Arial" w:hAnsi="Arial" w:cs="Arial"/>
          <w:b/>
          <w:sz w:val="16"/>
          <w:szCs w:val="16"/>
        </w:rPr>
        <w:t>*) ggf. durchstreichen</w:t>
      </w:r>
    </w:p>
    <w:sectPr w:rsidR="00AC58D0" w:rsidRPr="008F399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A86" w:rsidRDefault="005E7A86" w:rsidP="008F3996">
      <w:r>
        <w:separator/>
      </w:r>
    </w:p>
  </w:endnote>
  <w:endnote w:type="continuationSeparator" w:id="0">
    <w:p w:rsidR="005E7A86" w:rsidRDefault="005E7A86" w:rsidP="008F3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fa Rotis Semisans">
    <w:altName w:val="Segoe Script"/>
    <w:charset w:val="00"/>
    <w:family w:val="swiss"/>
    <w:pitch w:val="variable"/>
    <w:sig w:usb0="00000001"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A86" w:rsidRDefault="005E7A86" w:rsidP="008F3996">
      <w:r>
        <w:separator/>
      </w:r>
    </w:p>
  </w:footnote>
  <w:footnote w:type="continuationSeparator" w:id="0">
    <w:p w:rsidR="005E7A86" w:rsidRDefault="005E7A86" w:rsidP="008F3996">
      <w:r>
        <w:continuationSeparator/>
      </w:r>
    </w:p>
  </w:footnote>
  <w:footnote w:id="1">
    <w:p w:rsidR="008F3996" w:rsidRDefault="008F3996" w:rsidP="008F3996">
      <w:pPr>
        <w:pStyle w:val="Funotentext"/>
        <w:tabs>
          <w:tab w:val="center" w:pos="4535"/>
        </w:tabs>
        <w:rPr>
          <w:rFonts w:ascii="Arial" w:hAnsi="Arial" w:cs="Arial"/>
          <w:sz w:val="16"/>
          <w:szCs w:val="18"/>
        </w:rPr>
      </w:pPr>
      <w:r>
        <w:rPr>
          <w:rStyle w:val="Funotenzeichen"/>
          <w:rFonts w:ascii="Arial" w:hAnsi="Arial" w:cs="Arial"/>
          <w:sz w:val="16"/>
          <w:szCs w:val="18"/>
        </w:rPr>
        <w:footnoteRef/>
      </w:r>
      <w:r>
        <w:rPr>
          <w:rFonts w:ascii="Arial" w:hAnsi="Arial" w:cs="Arial"/>
          <w:sz w:val="16"/>
          <w:szCs w:val="18"/>
        </w:rPr>
        <w:t xml:space="preserve"> Beispiel für eine entsprechende Formulierung:</w:t>
      </w:r>
    </w:p>
    <w:p w:rsidR="008F3996" w:rsidRDefault="008F3996" w:rsidP="008F3996">
      <w:pPr>
        <w:pStyle w:val="Funotentext"/>
        <w:rPr>
          <w:rFonts w:ascii="Arial" w:hAnsi="Arial" w:cs="Arial"/>
          <w:i/>
          <w:sz w:val="16"/>
          <w:szCs w:val="18"/>
        </w:rPr>
      </w:pPr>
      <w:r>
        <w:rPr>
          <w:rFonts w:ascii="Arial" w:hAnsi="Arial" w:cs="Arial"/>
          <w:i/>
          <w:sz w:val="16"/>
          <w:szCs w:val="18"/>
        </w:rPr>
        <w:t xml:space="preserve">Die „Beauftragung zur Verabreichung von Medikamenten“ vom  … (Datum) für das Kind </w:t>
      </w:r>
      <w:proofErr w:type="spellStart"/>
      <w:r>
        <w:rPr>
          <w:rFonts w:ascii="Arial" w:hAnsi="Arial" w:cs="Arial"/>
          <w:i/>
          <w:sz w:val="16"/>
          <w:szCs w:val="18"/>
        </w:rPr>
        <w:t>xy</w:t>
      </w:r>
      <w:proofErr w:type="spellEnd"/>
      <w:r>
        <w:rPr>
          <w:rFonts w:ascii="Arial" w:hAnsi="Arial" w:cs="Arial"/>
          <w:i/>
          <w:sz w:val="16"/>
          <w:szCs w:val="18"/>
        </w:rPr>
        <w:t xml:space="preserve"> durch die Mitarbeitende/n … </w:t>
      </w:r>
      <w:r>
        <w:rPr>
          <w:rFonts w:ascii="Arial" w:hAnsi="Arial" w:cs="Arial"/>
          <w:i/>
          <w:sz w:val="16"/>
          <w:szCs w:val="18"/>
        </w:rPr>
        <w:br/>
        <w:t>erfolgt mit meiner Genehmigung.</w:t>
      </w:r>
    </w:p>
    <w:p w:rsidR="008F3996" w:rsidRDefault="008F3996" w:rsidP="008F3996">
      <w:pPr>
        <w:pStyle w:val="Funotentext"/>
        <w:rPr>
          <w:rFonts w:ascii="Arial" w:hAnsi="Arial" w:cs="Arial"/>
          <w:i/>
          <w:sz w:val="16"/>
          <w:szCs w:val="18"/>
        </w:rPr>
      </w:pPr>
      <w:r>
        <w:rPr>
          <w:rFonts w:ascii="Arial" w:hAnsi="Arial" w:cs="Arial"/>
          <w:i/>
          <w:sz w:val="16"/>
          <w:szCs w:val="18"/>
        </w:rPr>
        <w:t>________________________________</w:t>
      </w:r>
      <w:r>
        <w:rPr>
          <w:rFonts w:ascii="Arial" w:hAnsi="Arial" w:cs="Arial"/>
          <w:i/>
          <w:sz w:val="16"/>
          <w:szCs w:val="18"/>
        </w:rPr>
        <w:br/>
        <w:t>Datum, Trägervertretung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6AD"/>
    <w:multiLevelType w:val="hybridMultilevel"/>
    <w:tmpl w:val="0F4069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813CF4"/>
    <w:multiLevelType w:val="hybridMultilevel"/>
    <w:tmpl w:val="5F2A2DC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 w15:restartNumberingAfterBreak="0">
    <w:nsid w:val="242D18AF"/>
    <w:multiLevelType w:val="hybridMultilevel"/>
    <w:tmpl w:val="97EEEE5E"/>
    <w:lvl w:ilvl="0" w:tplc="04070011">
      <w:start w:val="1"/>
      <w:numFmt w:val="decimal"/>
      <w:lvlText w:val="%1)"/>
      <w:lvlJc w:val="left"/>
      <w:pPr>
        <w:tabs>
          <w:tab w:val="num" w:pos="720"/>
        </w:tabs>
        <w:ind w:left="720" w:hanging="360"/>
      </w:pPr>
    </w:lvl>
    <w:lvl w:ilvl="1" w:tplc="2C6A374A">
      <w:start w:val="1"/>
      <w:numFmt w:val="bullet"/>
      <w:lvlText w:val="-"/>
      <w:lvlJc w:val="left"/>
      <w:pPr>
        <w:tabs>
          <w:tab w:val="num" w:pos="1440"/>
        </w:tabs>
        <w:ind w:left="1440" w:hanging="360"/>
      </w:pPr>
      <w:rPr>
        <w:rFonts w:ascii="Times New Roman" w:eastAsia="Times New Roman" w:hAnsi="Times New Roman" w:cs="Times New Roman"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 w15:restartNumberingAfterBreak="0">
    <w:nsid w:val="6C1D7168"/>
    <w:multiLevelType w:val="hybridMultilevel"/>
    <w:tmpl w:val="9EBE90F0"/>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996"/>
    <w:rsid w:val="004309CA"/>
    <w:rsid w:val="0050466B"/>
    <w:rsid w:val="005E7A86"/>
    <w:rsid w:val="0061293F"/>
    <w:rsid w:val="008F3996"/>
    <w:rsid w:val="00917D26"/>
    <w:rsid w:val="00A62665"/>
    <w:rsid w:val="00AC58D0"/>
    <w:rsid w:val="00F674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508F6"/>
  <w15:chartTrackingRefBased/>
  <w15:docId w15:val="{C3FF6954-1DC2-400E-B7F7-177C0C621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F3996"/>
    <w:pPr>
      <w:spacing w:after="0" w:line="240" w:lineRule="auto"/>
    </w:pPr>
    <w:rPr>
      <w:rFonts w:ascii="Agfa Rotis Semisans" w:eastAsia="Times New Roman" w:hAnsi="Agfa Rotis Semisans" w:cs="Times New Roman"/>
      <w:sz w:val="24"/>
      <w:szCs w:val="20"/>
      <w:lang w:eastAsia="de-DE"/>
    </w:rPr>
  </w:style>
  <w:style w:type="paragraph" w:styleId="berschrift1">
    <w:name w:val="heading 1"/>
    <w:basedOn w:val="Standard"/>
    <w:next w:val="Standard"/>
    <w:link w:val="berschrift1Zchn"/>
    <w:qFormat/>
    <w:rsid w:val="008F3996"/>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F3996"/>
    <w:rPr>
      <w:rFonts w:ascii="Arial" w:eastAsia="Times New Roman" w:hAnsi="Arial" w:cs="Arial"/>
      <w:b/>
      <w:bCs/>
      <w:kern w:val="32"/>
      <w:sz w:val="32"/>
      <w:szCs w:val="32"/>
      <w:lang w:eastAsia="de-DE"/>
    </w:rPr>
  </w:style>
  <w:style w:type="paragraph" w:styleId="Funotentext">
    <w:name w:val="footnote text"/>
    <w:basedOn w:val="Standard"/>
    <w:link w:val="FunotentextZchn"/>
    <w:semiHidden/>
    <w:unhideWhenUsed/>
    <w:rsid w:val="008F3996"/>
    <w:rPr>
      <w:sz w:val="20"/>
    </w:rPr>
  </w:style>
  <w:style w:type="character" w:customStyle="1" w:styleId="FunotentextZchn">
    <w:name w:val="Fußnotentext Zchn"/>
    <w:basedOn w:val="Absatz-Standardschriftart"/>
    <w:link w:val="Funotentext"/>
    <w:semiHidden/>
    <w:rsid w:val="008F3996"/>
    <w:rPr>
      <w:rFonts w:ascii="Agfa Rotis Semisans" w:eastAsia="Times New Roman" w:hAnsi="Agfa Rotis Semisans" w:cs="Times New Roman"/>
      <w:sz w:val="20"/>
      <w:szCs w:val="20"/>
      <w:lang w:eastAsia="de-DE"/>
    </w:rPr>
  </w:style>
  <w:style w:type="paragraph" w:styleId="Textkrper-Zeileneinzug">
    <w:name w:val="Body Text Indent"/>
    <w:basedOn w:val="Standard"/>
    <w:link w:val="Textkrper-ZeileneinzugZchn"/>
    <w:semiHidden/>
    <w:unhideWhenUsed/>
    <w:rsid w:val="008F3996"/>
    <w:pPr>
      <w:ind w:left="300"/>
    </w:pPr>
  </w:style>
  <w:style w:type="character" w:customStyle="1" w:styleId="Textkrper-ZeileneinzugZchn">
    <w:name w:val="Textkörper-Zeileneinzug Zchn"/>
    <w:basedOn w:val="Absatz-Standardschriftart"/>
    <w:link w:val="Textkrper-Zeileneinzug"/>
    <w:semiHidden/>
    <w:rsid w:val="008F3996"/>
    <w:rPr>
      <w:rFonts w:ascii="Agfa Rotis Semisans" w:eastAsia="Times New Roman" w:hAnsi="Agfa Rotis Semisans" w:cs="Times New Roman"/>
      <w:sz w:val="24"/>
      <w:szCs w:val="20"/>
      <w:lang w:eastAsia="de-DE"/>
    </w:rPr>
  </w:style>
  <w:style w:type="character" w:styleId="Funotenzeichen">
    <w:name w:val="footnote reference"/>
    <w:semiHidden/>
    <w:unhideWhenUsed/>
    <w:rsid w:val="008F3996"/>
    <w:rPr>
      <w:vertAlign w:val="superscript"/>
    </w:rPr>
  </w:style>
  <w:style w:type="paragraph" w:styleId="Listenabsatz">
    <w:name w:val="List Paragraph"/>
    <w:basedOn w:val="Standard"/>
    <w:uiPriority w:val="34"/>
    <w:qFormat/>
    <w:rsid w:val="00504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25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5170</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Martina Vogler</cp:lastModifiedBy>
  <cp:revision>2</cp:revision>
  <dcterms:created xsi:type="dcterms:W3CDTF">2020-02-12T18:06:00Z</dcterms:created>
  <dcterms:modified xsi:type="dcterms:W3CDTF">2020-02-12T18:06:00Z</dcterms:modified>
</cp:coreProperties>
</file>